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FFF4" w14:textId="77777777" w:rsidR="00396B88" w:rsidRPr="00396B88" w:rsidRDefault="00396B88" w:rsidP="00396B88">
      <w:pPr>
        <w:spacing w:after="0" w:line="240" w:lineRule="auto"/>
        <w:jc w:val="center"/>
        <w:rPr>
          <w:rFonts w:eastAsiaTheme="minorEastAsia"/>
          <w:sz w:val="20"/>
          <w:szCs w:val="20"/>
          <w:lang w:eastAsia="en-PH"/>
        </w:rPr>
      </w:pPr>
      <w:r w:rsidRPr="00396B88">
        <w:rPr>
          <w:rFonts w:ascii="Arial" w:eastAsia="Arial" w:hAnsi="Arial" w:cs="Arial"/>
          <w:b/>
          <w:bCs/>
          <w:sz w:val="24"/>
          <w:szCs w:val="24"/>
          <w:lang w:eastAsia="en-PH"/>
        </w:rPr>
        <w:t>Republic of the Philippines</w:t>
      </w:r>
    </w:p>
    <w:p w14:paraId="7A08023B" w14:textId="77777777" w:rsidR="00396B88" w:rsidRPr="00396B88" w:rsidRDefault="00396B88" w:rsidP="00396B88">
      <w:pPr>
        <w:spacing w:after="0" w:line="240" w:lineRule="auto"/>
        <w:ind w:left="2920" w:hanging="10"/>
        <w:jc w:val="both"/>
        <w:rPr>
          <w:rFonts w:ascii="Arial" w:eastAsia="Arial" w:hAnsi="Arial" w:cs="Arial"/>
          <w:b/>
          <w:sz w:val="24"/>
          <w:szCs w:val="20"/>
          <w:lang w:eastAsia="en-PH"/>
        </w:rPr>
      </w:pPr>
      <w:r w:rsidRPr="00396B88">
        <w:rPr>
          <w:rFonts w:ascii="Arial" w:eastAsia="Arial" w:hAnsi="Arial" w:cs="Arial"/>
          <w:b/>
          <w:sz w:val="24"/>
          <w:szCs w:val="20"/>
          <w:lang w:eastAsia="en-PH"/>
        </w:rPr>
        <w:t>National Innovation Council</w:t>
      </w:r>
    </w:p>
    <w:p w14:paraId="672A6659" w14:textId="77777777" w:rsidR="00396B88" w:rsidRPr="00F423A3" w:rsidRDefault="00396B88" w:rsidP="0D73D8E2">
      <w:pPr>
        <w:spacing w:after="0" w:line="240" w:lineRule="auto"/>
        <w:jc w:val="both"/>
        <w:rPr>
          <w:rFonts w:eastAsiaTheme="minorEastAsia"/>
          <w:sz w:val="20"/>
          <w:szCs w:val="20"/>
          <w:lang w:eastAsia="en-PH"/>
        </w:rPr>
      </w:pPr>
    </w:p>
    <w:p w14:paraId="0AC8751B" w14:textId="1D247BC1" w:rsidR="00396B88" w:rsidRPr="00F423A3" w:rsidRDefault="00812B79" w:rsidP="0D73D8E2">
      <w:pPr>
        <w:spacing w:after="2" w:line="240" w:lineRule="auto"/>
        <w:ind w:left="10" w:right="2728" w:hanging="10"/>
        <w:jc w:val="right"/>
        <w:rPr>
          <w:rFonts w:eastAsiaTheme="minorEastAsia"/>
          <w:sz w:val="20"/>
          <w:szCs w:val="20"/>
          <w:lang w:eastAsia="en-PH"/>
        </w:rPr>
      </w:pPr>
      <w:r w:rsidRPr="00F423A3">
        <w:rPr>
          <w:rFonts w:ascii="Arial" w:eastAsia="Arial" w:hAnsi="Arial" w:cs="Arial"/>
          <w:b/>
          <w:bCs/>
          <w:sz w:val="24"/>
          <w:szCs w:val="24"/>
          <w:lang w:eastAsia="en-PH"/>
        </w:rPr>
        <w:t>FY 2025</w:t>
      </w:r>
      <w:r w:rsidR="00396B88" w:rsidRPr="00F423A3">
        <w:rPr>
          <w:rFonts w:ascii="Arial" w:eastAsia="Arial" w:hAnsi="Arial" w:cs="Arial"/>
          <w:b/>
          <w:bCs/>
          <w:sz w:val="24"/>
          <w:szCs w:val="24"/>
          <w:lang w:eastAsia="en-PH"/>
        </w:rPr>
        <w:t xml:space="preserve"> INNOVATION GRANTS </w:t>
      </w:r>
    </w:p>
    <w:p w14:paraId="496E1FBD" w14:textId="77777777" w:rsidR="00396B88" w:rsidRDefault="00396B88" w:rsidP="00396B88">
      <w:pPr>
        <w:spacing w:after="2" w:line="240" w:lineRule="auto"/>
        <w:ind w:left="10" w:right="2308" w:hanging="10"/>
        <w:jc w:val="right"/>
        <w:rPr>
          <w:rFonts w:ascii="Arial" w:eastAsia="Arial" w:hAnsi="Arial" w:cs="Arial"/>
          <w:b/>
          <w:sz w:val="24"/>
          <w:szCs w:val="20"/>
          <w:lang w:eastAsia="en-PH"/>
        </w:rPr>
      </w:pPr>
      <w:r w:rsidRPr="00F423A3">
        <w:rPr>
          <w:rFonts w:ascii="Arial" w:eastAsia="Arial" w:hAnsi="Arial" w:cs="Arial"/>
          <w:b/>
          <w:sz w:val="24"/>
          <w:szCs w:val="20"/>
          <w:lang w:eastAsia="en-PH"/>
        </w:rPr>
        <w:t>FORM 1: GRANT APPLICATION</w:t>
      </w:r>
      <w:r w:rsidRPr="00396B88">
        <w:rPr>
          <w:rFonts w:ascii="Arial" w:eastAsia="Arial" w:hAnsi="Arial" w:cs="Arial"/>
          <w:b/>
          <w:sz w:val="24"/>
          <w:szCs w:val="20"/>
          <w:lang w:eastAsia="en-PH"/>
        </w:rPr>
        <w:t xml:space="preserve"> FORM </w:t>
      </w:r>
    </w:p>
    <w:p w14:paraId="0A37501D" w14:textId="77777777" w:rsidR="00396B88" w:rsidRPr="00396B88" w:rsidRDefault="00396B88" w:rsidP="00396B88">
      <w:pPr>
        <w:spacing w:after="2" w:line="240" w:lineRule="auto"/>
        <w:ind w:left="10" w:right="2308" w:hanging="10"/>
        <w:jc w:val="right"/>
        <w:rPr>
          <w:rFonts w:ascii="Arial" w:eastAsia="Arial" w:hAnsi="Arial" w:cs="Arial"/>
          <w:b/>
          <w:sz w:val="24"/>
          <w:szCs w:val="20"/>
          <w:lang w:eastAsia="en-PH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7"/>
        <w:gridCol w:w="2366"/>
        <w:gridCol w:w="1183"/>
        <w:gridCol w:w="1183"/>
        <w:gridCol w:w="2366"/>
      </w:tblGrid>
      <w:tr w:rsidR="00396B88" w:rsidRPr="0052356E" w14:paraId="6BA47A0A" w14:textId="77777777" w:rsidTr="74A07458">
        <w:trPr>
          <w:trHeight w:val="360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14:paraId="5DF353F3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INFORMATION OF THE PROPONENT</w:t>
            </w:r>
          </w:p>
        </w:tc>
      </w:tr>
      <w:tr w:rsidR="00396B88" w:rsidRPr="0052356E" w14:paraId="15D00866" w14:textId="77777777" w:rsidTr="74A07458">
        <w:trPr>
          <w:trHeight w:val="360"/>
          <w:jc w:val="center"/>
        </w:trPr>
        <w:tc>
          <w:tcPr>
            <w:tcW w:w="1442" w:type="pct"/>
            <w:shd w:val="clear" w:color="auto" w:fill="D9E2F3" w:themeFill="accent5" w:themeFillTint="33"/>
            <w:vAlign w:val="center"/>
          </w:tcPr>
          <w:p w14:paraId="0E30C2E0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1.1 Type of Government</w:t>
            </w:r>
          </w:p>
          <w:p w14:paraId="014C0081" w14:textId="0A14815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3558" w:type="pct"/>
            <w:gridSpan w:val="4"/>
            <w:vAlign w:val="center"/>
          </w:tcPr>
          <w:p w14:paraId="4B651816" w14:textId="10961B1D" w:rsidR="00396B88" w:rsidRPr="0052356E" w:rsidRDefault="00396B88" w:rsidP="001D3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0A5" w:rsidRPr="0052356E" w14:paraId="7010C8E5" w14:textId="77777777" w:rsidTr="005627C3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1D6E6A29" w14:textId="4FB2AB17" w:rsidR="00F240A5" w:rsidRPr="0052356E" w:rsidRDefault="00F240A5" w:rsidP="002D392B">
            <w:pPr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1.2 </w:t>
            </w: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Proponent’s Address</w:t>
            </w:r>
          </w:p>
        </w:tc>
        <w:tc>
          <w:tcPr>
            <w:tcW w:w="1779" w:type="pct"/>
            <w:gridSpan w:val="2"/>
            <w:vAlign w:val="center"/>
          </w:tcPr>
          <w:p w14:paraId="4BBDE855" w14:textId="699ACEA5" w:rsidR="00F240A5" w:rsidRPr="0052356E" w:rsidRDefault="00F240A5" w:rsidP="002A69CF">
            <w:pPr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779" w:type="pct"/>
            <w:gridSpan w:val="2"/>
            <w:vAlign w:val="center"/>
          </w:tcPr>
          <w:p w14:paraId="73B5F5D2" w14:textId="72F68919" w:rsidR="00F240A5" w:rsidRPr="0052356E" w:rsidRDefault="00F240A5" w:rsidP="002A69CF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0A5" w:rsidRPr="0052356E" w14:paraId="3EE59BDB" w14:textId="77777777" w:rsidTr="005627C3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6A05A809" w14:textId="77777777" w:rsidR="00F240A5" w:rsidRPr="0052356E" w:rsidRDefault="00F240A5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5FEF2EBC" w14:textId="20C48265" w:rsidR="00F240A5" w:rsidRPr="0052356E" w:rsidRDefault="00F240A5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1BF0814F" w14:textId="77777777" w:rsidR="00F240A5" w:rsidRPr="0052356E" w:rsidRDefault="00F240A5" w:rsidP="002D392B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Province/District</w:t>
            </w:r>
          </w:p>
        </w:tc>
      </w:tr>
      <w:tr w:rsidR="00F240A5" w:rsidRPr="0052356E" w14:paraId="6B1869AA" w14:textId="77777777" w:rsidTr="005627C3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5A39BBE3" w14:textId="77777777" w:rsidR="00F240A5" w:rsidRPr="0052356E" w:rsidRDefault="00F240A5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14:paraId="4D9E5427" w14:textId="76F67944" w:rsidR="00F240A5" w:rsidRPr="0052356E" w:rsidRDefault="00F240A5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14:paraId="6B3C7E53" w14:textId="68972933" w:rsidR="00F240A5" w:rsidRPr="0052356E" w:rsidRDefault="00F240A5" w:rsidP="002D392B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0A5" w:rsidRPr="0052356E" w14:paraId="75C1A001" w14:textId="77777777" w:rsidTr="005627C3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41C8F396" w14:textId="77777777" w:rsidR="00F240A5" w:rsidRPr="0052356E" w:rsidRDefault="00F240A5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455C471F" w14:textId="2DCB1783" w:rsidR="00F240A5" w:rsidRPr="0052356E" w:rsidRDefault="00F240A5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City/Municipality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578F6E9E" w14:textId="77777777" w:rsidR="00F240A5" w:rsidRPr="0052356E" w:rsidRDefault="00F240A5" w:rsidP="002D392B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Postal Code</w:t>
            </w:r>
          </w:p>
        </w:tc>
      </w:tr>
      <w:tr w:rsidR="00F240A5" w:rsidRPr="0052356E" w14:paraId="7CF2F681" w14:textId="77777777" w:rsidTr="00F240A5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725509A0" w14:textId="77777777" w:rsidR="00F240A5" w:rsidRPr="0052356E" w:rsidRDefault="00F240A5" w:rsidP="002D392B">
            <w:pPr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auto"/>
            <w:vAlign w:val="center"/>
          </w:tcPr>
          <w:p w14:paraId="378ED0F4" w14:textId="145A6BF2" w:rsidR="00F240A5" w:rsidRPr="0052356E" w:rsidRDefault="00F240A5" w:rsidP="002D392B">
            <w:pPr>
              <w:ind w:left="71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240A5" w:rsidRPr="0052356E" w14:paraId="09541D74" w14:textId="77777777" w:rsidTr="00F240A5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0FE7B937" w14:textId="77777777" w:rsidR="00F240A5" w:rsidRPr="0052356E" w:rsidRDefault="00F240A5" w:rsidP="002D392B">
            <w:pPr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14:paraId="23337D21" w14:textId="5504C40A" w:rsidR="00F240A5" w:rsidRPr="0052356E" w:rsidRDefault="005627C3" w:rsidP="002D392B">
            <w:pPr>
              <w:ind w:left="71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Building Number, Street, Barangay</w:t>
            </w:r>
          </w:p>
        </w:tc>
      </w:tr>
      <w:tr w:rsidR="00396B88" w:rsidRPr="0052356E" w14:paraId="1AB9144E" w14:textId="77777777" w:rsidTr="005627C3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7FF1691C" w14:textId="0AD556E4" w:rsidR="00396B88" w:rsidRPr="0052356E" w:rsidRDefault="00006C9A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1.3</w:t>
            </w:r>
            <w:r w:rsidR="00396B88"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Head of Proponent Agency</w:t>
            </w:r>
          </w:p>
        </w:tc>
        <w:tc>
          <w:tcPr>
            <w:tcW w:w="1779" w:type="pct"/>
            <w:gridSpan w:val="2"/>
            <w:vAlign w:val="center"/>
          </w:tcPr>
          <w:p w14:paraId="2827DA61" w14:textId="6BEBED8A" w:rsidR="00396B88" w:rsidRPr="0052356E" w:rsidRDefault="00396B88" w:rsidP="002D39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14:paraId="1E60742D" w14:textId="32E185AE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59A69106" w14:textId="77777777" w:rsidTr="005627C3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72A3D3EC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0D909AED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5474599C" w14:textId="77777777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396B88" w:rsidRPr="0052356E" w14:paraId="3035E2D2" w14:textId="77777777" w:rsidTr="005627C3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60819B3A" w14:textId="1F2934A5" w:rsidR="00396B88" w:rsidRPr="0052356E" w:rsidRDefault="00006C9A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1.4</w:t>
            </w:r>
            <w:r w:rsidR="00396B88"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Proponent Agency’s Contact Details</w:t>
            </w:r>
          </w:p>
        </w:tc>
        <w:tc>
          <w:tcPr>
            <w:tcW w:w="1779" w:type="pct"/>
            <w:gridSpan w:val="2"/>
            <w:vAlign w:val="center"/>
          </w:tcPr>
          <w:p w14:paraId="71F9FF76" w14:textId="10D23A15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14:paraId="44963BF7" w14:textId="6C0AF13F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785C64CF" w14:textId="77777777" w:rsidTr="005627C3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14:paraId="0D0B940D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3CFD4AD4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Official Email Address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69E95A6F" w14:textId="77777777" w:rsidR="00396B88" w:rsidRPr="0052356E" w:rsidRDefault="00396B88" w:rsidP="002D392B">
            <w:pPr>
              <w:ind w:left="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</w:tr>
      <w:tr w:rsidR="005627C3" w:rsidRPr="0052356E" w14:paraId="52C4B847" w14:textId="77777777" w:rsidTr="005627C3">
        <w:trPr>
          <w:trHeight w:val="25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7B38E256" w14:textId="35731E1A" w:rsidR="005627C3" w:rsidRPr="0052356E" w:rsidRDefault="005627C3" w:rsidP="00F423A3">
            <w:pPr>
              <w:jc w:val="left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74A074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006C9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.5 </w:t>
            </w:r>
            <w:r w:rsidRPr="74A074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Program/Project Leader </w:t>
            </w:r>
            <w:r w:rsidRPr="74A07458"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preferably with</w:t>
            </w:r>
            <w:r w:rsidRPr="74A074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74A07458">
              <w:rPr>
                <w:rFonts w:ascii="Arial" w:eastAsia="Arial" w:hAnsi="Arial" w:cs="Arial"/>
                <w:sz w:val="22"/>
                <w:szCs w:val="22"/>
              </w:rPr>
              <w:t>plantilla</w:t>
            </w:r>
            <w:proofErr w:type="spellEnd"/>
            <w:r w:rsidRPr="74A07458">
              <w:rPr>
                <w:rFonts w:ascii="Arial" w:eastAsia="Arial" w:hAnsi="Arial" w:cs="Arial"/>
                <w:sz w:val="22"/>
                <w:szCs w:val="22"/>
              </w:rPr>
              <w:t xml:space="preserve"> position)</w:t>
            </w:r>
          </w:p>
        </w:tc>
        <w:tc>
          <w:tcPr>
            <w:tcW w:w="1779" w:type="pct"/>
            <w:gridSpan w:val="2"/>
            <w:shd w:val="clear" w:color="auto" w:fill="auto"/>
            <w:vAlign w:val="bottom"/>
          </w:tcPr>
          <w:p w14:paraId="11581C9B" w14:textId="77777777" w:rsidR="005627C3" w:rsidRPr="0052356E" w:rsidRDefault="005627C3" w:rsidP="00F423A3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14:paraId="6D7DADCA" w14:textId="7AD5F1DF" w:rsidR="005627C3" w:rsidRPr="0052356E" w:rsidRDefault="005627C3" w:rsidP="00F240A5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627C3" w:rsidRPr="0052356E" w14:paraId="72E7DB52" w14:textId="77777777" w:rsidTr="005627C3">
        <w:trPr>
          <w:trHeight w:val="426"/>
          <w:jc w:val="center"/>
        </w:trPr>
        <w:tc>
          <w:tcPr>
            <w:tcW w:w="1442" w:type="pct"/>
            <w:vMerge/>
            <w:shd w:val="clear" w:color="auto" w:fill="D9E2F3" w:themeFill="accent5" w:themeFillTint="33"/>
            <w:vAlign w:val="center"/>
          </w:tcPr>
          <w:p w14:paraId="3658FD6F" w14:textId="2A56AE39" w:rsidR="005627C3" w:rsidRPr="74A07458" w:rsidRDefault="005627C3" w:rsidP="002A69CF">
            <w:pPr>
              <w:ind w:left="107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372ECBC4" w14:textId="7FD8CDF3" w:rsidR="005627C3" w:rsidRPr="00F240A5" w:rsidRDefault="005627C3" w:rsidP="00F2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0EFF4ADE" w14:textId="2B58D30E" w:rsidR="005627C3" w:rsidRPr="0052356E" w:rsidRDefault="005627C3" w:rsidP="00F240A5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5627C3" w:rsidRPr="0052356E" w14:paraId="17319FE8" w14:textId="77777777" w:rsidTr="005627C3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14:paraId="38505A46" w14:textId="43267AD4" w:rsidR="005627C3" w:rsidRPr="0052356E" w:rsidRDefault="005627C3" w:rsidP="002A69CF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pct"/>
            <w:gridSpan w:val="4"/>
            <w:vAlign w:val="center"/>
          </w:tcPr>
          <w:p w14:paraId="0DB9B51F" w14:textId="7CACFF1B" w:rsidR="005627C3" w:rsidRPr="0052356E" w:rsidRDefault="005627C3" w:rsidP="002D392B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7C3" w:rsidRPr="0052356E" w14:paraId="27E409F1" w14:textId="77777777" w:rsidTr="005627C3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14:paraId="051FCCA2" w14:textId="77777777" w:rsidR="005627C3" w:rsidRPr="0052356E" w:rsidRDefault="005627C3" w:rsidP="002A69CF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14:paraId="2FFA1428" w14:textId="499DFF1F" w:rsidR="005627C3" w:rsidRPr="0052356E" w:rsidRDefault="005627C3" w:rsidP="002D392B">
            <w:pPr>
              <w:ind w:left="138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="005627C3" w:rsidRPr="0052356E" w14:paraId="307B902D" w14:textId="77777777" w:rsidTr="005627C3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14:paraId="16F5BC59" w14:textId="5FE67137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14:paraId="13091E9B" w14:textId="13C39BD5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FE7D1FC" w14:textId="523DF8F1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14:paraId="29447E58" w14:textId="2E842917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7C3" w:rsidRPr="0052356E" w14:paraId="14E148C9" w14:textId="77777777" w:rsidTr="005627C3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14:paraId="5AB1BC18" w14:textId="77777777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14:paraId="656DD809" w14:textId="022F6882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186" w:type="pct"/>
            <w:gridSpan w:val="2"/>
            <w:shd w:val="clear" w:color="auto" w:fill="E7E6E6" w:themeFill="background2"/>
            <w:vAlign w:val="center"/>
          </w:tcPr>
          <w:p w14:paraId="4205BC6B" w14:textId="6FC8E4CB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14:paraId="6F89CF44" w14:textId="08FE27FA" w:rsidR="005627C3" w:rsidRPr="0052356E" w:rsidRDefault="005627C3" w:rsidP="005627C3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No.</w:t>
            </w:r>
          </w:p>
        </w:tc>
      </w:tr>
      <w:tr w:rsidR="00241C9A" w:rsidRPr="0052356E" w14:paraId="3CCF9293" w14:textId="77777777" w:rsidTr="002A69CF">
        <w:trPr>
          <w:trHeight w:val="25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1087B069" w14:textId="347884A8" w:rsidR="00241C9A" w:rsidRPr="0052356E" w:rsidRDefault="00006C9A" w:rsidP="00241C9A">
            <w:pPr>
              <w:jc w:val="left"/>
              <w:rPr>
                <w:rFonts w:ascii="Arial" w:eastAsia="Arial" w:hAnsi="Arial" w:cs="Arial"/>
                <w:b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1.6</w:t>
            </w:r>
            <w:r w:rsidR="00241C9A" w:rsidRPr="74A074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Program/Project Focal </w:t>
            </w:r>
            <w:r w:rsidR="00241C9A" w:rsidRPr="74A07458">
              <w:rPr>
                <w:rFonts w:ascii="Arial" w:eastAsia="Arial" w:hAnsi="Arial" w:cs="Arial"/>
                <w:sz w:val="22"/>
                <w:szCs w:val="22"/>
              </w:rPr>
              <w:t>(optional)</w:t>
            </w:r>
            <w:r w:rsidR="00241C9A" w:rsidRPr="0052356E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  <w:p w14:paraId="4087762D" w14:textId="77777777" w:rsidR="00241C9A" w:rsidRPr="0052356E" w:rsidRDefault="00241C9A" w:rsidP="00241C9A">
            <w:pPr>
              <w:ind w:left="107"/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bottom"/>
          </w:tcPr>
          <w:p w14:paraId="0D2284CF" w14:textId="77777777" w:rsidR="00241C9A" w:rsidRPr="0052356E" w:rsidRDefault="00241C9A" w:rsidP="00F423A3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14:paraId="004D9EBE" w14:textId="1C56AAE8" w:rsidR="00241C9A" w:rsidRPr="0052356E" w:rsidRDefault="00241C9A" w:rsidP="00241C9A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41C9A" w:rsidRPr="0052356E" w14:paraId="152CC294" w14:textId="77777777" w:rsidTr="002A69CF">
        <w:trPr>
          <w:trHeight w:val="426"/>
          <w:jc w:val="center"/>
        </w:trPr>
        <w:tc>
          <w:tcPr>
            <w:tcW w:w="1442" w:type="pct"/>
            <w:vMerge/>
            <w:shd w:val="clear" w:color="auto" w:fill="D9E2F3" w:themeFill="accent5" w:themeFillTint="33"/>
            <w:vAlign w:val="center"/>
          </w:tcPr>
          <w:p w14:paraId="0236EA0C" w14:textId="77777777" w:rsidR="00241C9A" w:rsidRPr="74A07458" w:rsidRDefault="00241C9A" w:rsidP="00241C9A">
            <w:pPr>
              <w:ind w:left="107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0FBD8BA7" w14:textId="77777777" w:rsidR="00241C9A" w:rsidRPr="00F240A5" w:rsidRDefault="00241C9A" w:rsidP="0024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14:paraId="75A34F79" w14:textId="77777777" w:rsidR="00241C9A" w:rsidRPr="0052356E" w:rsidRDefault="00241C9A" w:rsidP="00241C9A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241C9A" w:rsidRPr="0052356E" w14:paraId="1FB92528" w14:textId="77777777" w:rsidTr="002A69CF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14:paraId="713177B6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pct"/>
            <w:gridSpan w:val="4"/>
            <w:vAlign w:val="center"/>
          </w:tcPr>
          <w:p w14:paraId="11CA7A0E" w14:textId="43E7497E" w:rsidR="00241C9A" w:rsidRPr="0052356E" w:rsidRDefault="00241C9A" w:rsidP="00241C9A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9A" w:rsidRPr="0052356E" w14:paraId="2796E642" w14:textId="77777777" w:rsidTr="002A69CF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14:paraId="1CD3409B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14:paraId="6F624250" w14:textId="77777777" w:rsidR="00241C9A" w:rsidRPr="0052356E" w:rsidRDefault="00241C9A" w:rsidP="00241C9A">
            <w:pPr>
              <w:ind w:left="138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="00241C9A" w:rsidRPr="0052356E" w14:paraId="033F7B33" w14:textId="77777777" w:rsidTr="002A69CF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14:paraId="630C3ABB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14:paraId="67360015" w14:textId="1AFB3DFE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1DAE11E7" w14:textId="3385FD3C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14:paraId="39F19074" w14:textId="3650B6F9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9A" w:rsidRPr="0052356E" w14:paraId="4E8D51C4" w14:textId="77777777" w:rsidTr="002A69CF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14:paraId="35660AD3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14:paraId="26BA1C72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186" w:type="pct"/>
            <w:gridSpan w:val="2"/>
            <w:shd w:val="clear" w:color="auto" w:fill="E7E6E6" w:themeFill="background2"/>
            <w:vAlign w:val="center"/>
          </w:tcPr>
          <w:p w14:paraId="4CE1F916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14:paraId="141D9943" w14:textId="77777777" w:rsidR="00241C9A" w:rsidRPr="0052356E" w:rsidRDefault="00241C9A" w:rsidP="00241C9A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No.</w:t>
            </w:r>
          </w:p>
        </w:tc>
      </w:tr>
    </w:tbl>
    <w:p w14:paraId="7095C7F5" w14:textId="77777777" w:rsidR="00F423A3" w:rsidRDefault="00F423A3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4"/>
        <w:gridCol w:w="3777"/>
        <w:gridCol w:w="3324"/>
      </w:tblGrid>
      <w:tr w:rsidR="00396B88" w:rsidRPr="0052356E" w14:paraId="17656187" w14:textId="77777777" w:rsidTr="74A07458">
        <w:trPr>
          <w:trHeight w:val="360"/>
          <w:jc w:val="center"/>
        </w:trPr>
        <w:tc>
          <w:tcPr>
            <w:tcW w:w="5000" w:type="pct"/>
            <w:gridSpan w:val="3"/>
            <w:shd w:val="clear" w:color="auto" w:fill="0070C0"/>
            <w:vAlign w:val="center"/>
          </w:tcPr>
          <w:p w14:paraId="371D6668" w14:textId="77777777" w:rsidR="00396B88" w:rsidRPr="0052356E" w:rsidRDefault="00396B88" w:rsidP="009670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 OF THE PROGRAM/PROJECT PROPOSAL</w:t>
            </w:r>
          </w:p>
        </w:tc>
      </w:tr>
      <w:tr w:rsidR="00241C9A" w:rsidRPr="0052356E" w14:paraId="1FABF9B3" w14:textId="77777777" w:rsidTr="009E230E">
        <w:trPr>
          <w:trHeight w:val="78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14:paraId="75216BCD" w14:textId="3D24ECA1" w:rsidR="00241C9A" w:rsidRPr="0052356E" w:rsidRDefault="00241C9A" w:rsidP="00D247D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2.1 Proposal Title</w:t>
            </w:r>
          </w:p>
          <w:p w14:paraId="48548246" w14:textId="6B83E285" w:rsidR="00241C9A" w:rsidRPr="0052356E" w:rsidRDefault="00241C9A" w:rsidP="00D247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14:paraId="09325C66" w14:textId="4C96A23F" w:rsidR="00241C9A" w:rsidRPr="0052356E" w:rsidRDefault="00241C9A" w:rsidP="00967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9A" w:rsidRPr="0052356E" w14:paraId="5EE5706B" w14:textId="77777777" w:rsidTr="009E230E">
        <w:trPr>
          <w:trHeight w:val="78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14:paraId="768D02B3" w14:textId="56E874E6" w:rsidR="00241C9A" w:rsidRPr="0052356E" w:rsidRDefault="00241C9A" w:rsidP="00D247DC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4A822B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2.2 Short Description of the Proposal</w:t>
            </w:r>
            <w:r w:rsidRPr="4A822BDE">
              <w:rPr>
                <w:rFonts w:ascii="Arial" w:eastAsia="Arial" w:hAnsi="Arial" w:cs="Arial"/>
                <w:sz w:val="22"/>
                <w:szCs w:val="22"/>
              </w:rPr>
              <w:t xml:space="preserve"> (maximum of 100 words)</w:t>
            </w:r>
          </w:p>
          <w:p w14:paraId="10574BFF" w14:textId="77777777" w:rsidR="00241C9A" w:rsidRDefault="00241C9A" w:rsidP="00D247DC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14:paraId="130917DF" w14:textId="77BADE20" w:rsidR="00241C9A" w:rsidRDefault="00241C9A" w:rsidP="00967006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4BB3" w:rsidRPr="0052356E" w14:paraId="38AD2C40" w14:textId="77777777" w:rsidTr="009E230E">
        <w:trPr>
          <w:trHeight w:val="1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14:paraId="056ACB09" w14:textId="2ED97E63" w:rsidR="00834BB3" w:rsidRPr="00F423A3" w:rsidRDefault="00834BB3" w:rsidP="00D247DC">
            <w:pPr>
              <w:jc w:val="left"/>
              <w:rPr>
                <w:rFonts w:ascii="Arial" w:eastAsia="Arial" w:hAnsi="Arial" w:cs="Arial"/>
                <w:b/>
                <w:bCs/>
              </w:rPr>
            </w:pPr>
            <w:r w:rsidRPr="00F423A3">
              <w:rPr>
                <w:rFonts w:ascii="Arial" w:eastAsia="Arial" w:hAnsi="Arial" w:cs="Arial"/>
                <w:b/>
                <w:sz w:val="22"/>
                <w:szCs w:val="22"/>
              </w:rPr>
              <w:t>2.3 Funding Requirement</w:t>
            </w: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14:paraId="2316B1BC" w14:textId="4BD99D90" w:rsidR="00834BB3" w:rsidRPr="00F423A3" w:rsidRDefault="00834BB3" w:rsidP="002A69CF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396B88" w:rsidRPr="0052356E" w14:paraId="1BDBA52E" w14:textId="77777777" w:rsidTr="009E230E">
        <w:trPr>
          <w:trHeight w:val="360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vAlign w:val="center"/>
          </w:tcPr>
          <w:p w14:paraId="1B79C2CC" w14:textId="767E6D2F" w:rsidR="00396B88" w:rsidRPr="00396B88" w:rsidRDefault="00396B88" w:rsidP="00D247D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2.4</w:t>
            </w:r>
            <w:r w:rsidRPr="00396B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Implementation Period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95537A5" w14:textId="682EBA71" w:rsidR="00396B88" w:rsidRPr="00874348" w:rsidRDefault="00396B88" w:rsidP="001D3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59CF9D7" w14:textId="4DAA6C63" w:rsidR="00396B88" w:rsidRPr="00874348" w:rsidRDefault="00396B88" w:rsidP="00A96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96B88" w:rsidRPr="0052356E" w14:paraId="63B10DDC" w14:textId="77777777" w:rsidTr="009E230E">
        <w:trPr>
          <w:trHeight w:val="360"/>
          <w:jc w:val="center"/>
        </w:trPr>
        <w:tc>
          <w:tcPr>
            <w:tcW w:w="1441" w:type="pct"/>
            <w:vMerge/>
            <w:vAlign w:val="center"/>
          </w:tcPr>
          <w:p w14:paraId="4101652C" w14:textId="77777777" w:rsidR="00396B88" w:rsidRDefault="00396B88" w:rsidP="0096700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93" w:type="pct"/>
            <w:shd w:val="clear" w:color="auto" w:fill="E7E6E6" w:themeFill="background2"/>
            <w:vAlign w:val="center"/>
          </w:tcPr>
          <w:p w14:paraId="08A80BAF" w14:textId="77777777" w:rsidR="00396B88" w:rsidRPr="00396B88" w:rsidRDefault="00396B88" w:rsidP="0096700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396B88">
              <w:rPr>
                <w:rFonts w:ascii="Arial" w:eastAsia="Arial" w:hAnsi="Arial" w:cs="Arial"/>
                <w:b/>
                <w:sz w:val="22"/>
              </w:rPr>
              <w:t>From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70B4869A" w14:textId="77777777" w:rsidR="00396B88" w:rsidRPr="00396B88" w:rsidRDefault="00396B88" w:rsidP="0096700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396B88">
              <w:rPr>
                <w:rFonts w:ascii="Arial" w:eastAsia="Arial" w:hAnsi="Arial" w:cs="Arial"/>
                <w:b/>
                <w:sz w:val="22"/>
              </w:rPr>
              <w:t>To</w:t>
            </w:r>
          </w:p>
        </w:tc>
      </w:tr>
    </w:tbl>
    <w:p w14:paraId="4B99056E" w14:textId="77777777" w:rsidR="00874348" w:rsidRDefault="00874348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5"/>
        <w:gridCol w:w="3601"/>
        <w:gridCol w:w="3499"/>
      </w:tblGrid>
      <w:tr w:rsidR="00874348" w:rsidRPr="0052356E" w14:paraId="25C17252" w14:textId="77777777" w:rsidTr="6B562163">
        <w:trPr>
          <w:trHeight w:val="360"/>
          <w:jc w:val="center"/>
        </w:trPr>
        <w:tc>
          <w:tcPr>
            <w:tcW w:w="5000" w:type="pct"/>
            <w:gridSpan w:val="3"/>
            <w:shd w:val="clear" w:color="auto" w:fill="0070C0"/>
            <w:vAlign w:val="center"/>
          </w:tcPr>
          <w:p w14:paraId="3425B1E5" w14:textId="77777777" w:rsidR="00874348" w:rsidRPr="0052356E" w:rsidRDefault="00874348" w:rsidP="002431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SCOPE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OF THE PROGRAM/PROJECT PROPOSAL</w:t>
            </w:r>
          </w:p>
        </w:tc>
      </w:tr>
      <w:tr w:rsidR="00874348" w:rsidRPr="0052356E" w14:paraId="2F0236ED" w14:textId="77777777" w:rsidTr="6B562163">
        <w:trPr>
          <w:trHeight w:val="360"/>
          <w:jc w:val="center"/>
        </w:trPr>
        <w:tc>
          <w:tcPr>
            <w:tcW w:w="1441" w:type="pct"/>
            <w:shd w:val="clear" w:color="auto" w:fill="DEEAF6" w:themeFill="accent1" w:themeFillTint="33"/>
            <w:vAlign w:val="center"/>
          </w:tcPr>
          <w:p w14:paraId="6E0975CC" w14:textId="3E28AFE5" w:rsidR="00874348" w:rsidRPr="00874348" w:rsidRDefault="00874348" w:rsidP="00D247DC">
            <w:pPr>
              <w:jc w:val="left"/>
              <w:rPr>
                <w:rFonts w:ascii="Arial" w:eastAsia="Arial" w:hAnsi="Arial" w:cs="Arial"/>
                <w:b/>
              </w:rPr>
            </w:pP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>3.1 Scale of Implementation</w:t>
            </w:r>
          </w:p>
        </w:tc>
        <w:tc>
          <w:tcPr>
            <w:tcW w:w="3559" w:type="pct"/>
            <w:gridSpan w:val="2"/>
            <w:shd w:val="clear" w:color="auto" w:fill="auto"/>
            <w:vAlign w:val="center"/>
          </w:tcPr>
          <w:p w14:paraId="54FBB16C" w14:textId="77777777" w:rsidR="00874348" w:rsidRPr="00A96614" w:rsidRDefault="00BC67F8" w:rsidP="0024313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2B579A"/>
                  <w:shd w:val="clear" w:color="auto" w:fill="E6E6E6"/>
                </w:rPr>
                <w:id w:val="-1343314660"/>
                <w:placeholder>
                  <w:docPart w:val="82D670B816A245EE809B90FA938EB955"/>
                </w:placeholder>
                <w:showingPlcHdr/>
                <w:dropDownList>
                  <w:listItem w:displayText="National" w:value="National"/>
                  <w:listItem w:displayText="Inter-regional" w:value="Inter-regional"/>
                  <w:listItem w:displayText="Regional" w:value="Regional"/>
                  <w:listItem w:displayText="Local" w:value="Local"/>
                </w:dropDownList>
              </w:sdtPr>
              <w:sdtEndPr/>
              <w:sdtContent>
                <w:r w:rsidR="00874348" w:rsidRPr="74A07458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014ECC" w:rsidRPr="0052356E" w14:paraId="1A66F9DE" w14:textId="77777777" w:rsidTr="6B562163">
        <w:trPr>
          <w:trHeight w:val="964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vAlign w:val="center"/>
          </w:tcPr>
          <w:p w14:paraId="188EEC3B" w14:textId="39F0C872" w:rsidR="00014ECC" w:rsidRDefault="00006C9A" w:rsidP="007F3578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3.2</w:t>
            </w:r>
            <w:r w:rsidR="00014ECC" w:rsidRPr="00C653E2">
              <w:rPr>
                <w:rFonts w:ascii="Arial" w:eastAsia="Arial" w:hAnsi="Arial" w:cs="Arial"/>
                <w:b/>
                <w:sz w:val="22"/>
              </w:rPr>
              <w:t xml:space="preserve"> Types of Innovation Program, Activity, and Project (PAP)</w:t>
            </w:r>
            <w:r w:rsidR="00014ECC">
              <w:rPr>
                <w:rFonts w:ascii="Arial" w:eastAsia="Arial" w:hAnsi="Arial" w:cs="Arial"/>
                <w:sz w:val="22"/>
              </w:rPr>
              <w:t xml:space="preserve"> </w:t>
            </w:r>
            <w:r w:rsidR="00014ECC" w:rsidRPr="00014ECC">
              <w:rPr>
                <w:rFonts w:ascii="Arial" w:eastAsia="Arial" w:hAnsi="Arial" w:cs="Arial"/>
              </w:rPr>
              <w:t>Please refer to.</w:t>
            </w:r>
          </w:p>
        </w:tc>
        <w:tc>
          <w:tcPr>
            <w:tcW w:w="1805" w:type="pct"/>
            <w:shd w:val="clear" w:color="auto" w:fill="FFFFFF" w:themeFill="background1"/>
            <w:vAlign w:val="center"/>
          </w:tcPr>
          <w:p w14:paraId="41649855" w14:textId="61413835" w:rsidR="00014ECC" w:rsidRDefault="00014ECC" w:rsidP="00014ECC">
            <w:pPr>
              <w:rPr>
                <w:rFonts w:ascii="Arial" w:eastAsia="Arial" w:hAnsi="Arial" w:cs="Arial"/>
                <w:b/>
              </w:rPr>
            </w:pPr>
          </w:p>
          <w:p w14:paraId="7D257EA1" w14:textId="1909CA35" w:rsidR="00014ECC" w:rsidRPr="00C653E2" w:rsidRDefault="00BC67F8" w:rsidP="00B329BC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alias w:val="Choose Primary Type of PAP"/>
                <w:tag w:val="Choose Primary Type of PAP"/>
                <w:id w:val="1275133784"/>
                <w:placeholder>
                  <w:docPart w:val="E2DF027DF81748468977EEF8E35826F9"/>
                </w:placeholder>
                <w15:color w:val="000000"/>
                <w:dropDownList>
                  <w:listItem w:displayText="Pre-commercialization, Commercialization, or Diffusion of Innovations" w:value="Pre-commercialization, Commercialization, or Diffusion of Innovations"/>
                  <w:listItem w:displayText="Innovation Facilities and Services " w:value="Innovation Facilities and Services "/>
                  <w:listItem w:displayText="Innovation Culture Promotion and Capacity-Building " w:value="Innovation Culture Promotion and Capacity-Building "/>
                  <w:listItem w:displayText="Innovation Policy and Administration" w:value="Innovation Policy and Administration"/>
                </w:dropDownList>
              </w:sdtPr>
              <w:sdtEndPr>
                <w:rPr>
                  <w:rStyle w:val="normaltextrun"/>
                </w:rPr>
              </w:sdtEndPr>
              <w:sdtContent/>
            </w:sdt>
          </w:p>
        </w:tc>
        <w:tc>
          <w:tcPr>
            <w:tcW w:w="1754" w:type="pct"/>
            <w:shd w:val="clear" w:color="auto" w:fill="FFFFFF" w:themeFill="background1"/>
            <w:vAlign w:val="center"/>
          </w:tcPr>
          <w:p w14:paraId="0A583A5A" w14:textId="27009B84" w:rsidR="00014ECC" w:rsidRPr="00C653E2" w:rsidRDefault="00014ECC" w:rsidP="00B329BC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  <w:t>​​</w:t>
            </w:r>
            <w:r w:rsidRPr="27115DBE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014ECC" w:rsidRPr="0052356E" w14:paraId="0F01D38F" w14:textId="77777777" w:rsidTr="6B562163">
        <w:trPr>
          <w:trHeight w:val="20"/>
          <w:jc w:val="center"/>
        </w:trPr>
        <w:tc>
          <w:tcPr>
            <w:tcW w:w="1441" w:type="pct"/>
            <w:vMerge/>
            <w:vAlign w:val="center"/>
          </w:tcPr>
          <w:p w14:paraId="73F38AF1" w14:textId="77777777" w:rsidR="00014ECC" w:rsidRDefault="00014ECC" w:rsidP="00D247DC">
            <w:pPr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4246429C" w14:textId="4E405972" w:rsidR="00014ECC" w:rsidRPr="00014ECC" w:rsidRDefault="00014ECC" w:rsidP="00014ECC">
            <w:pPr>
              <w:jc w:val="center"/>
              <w:rPr>
                <w:rFonts w:ascii="Arial" w:eastAsia="Arial" w:hAnsi="Arial" w:cs="Arial"/>
                <w:sz w:val="22"/>
              </w:rPr>
            </w:pPr>
            <w:r w:rsidRPr="00C653E2">
              <w:rPr>
                <w:rFonts w:ascii="Arial" w:eastAsia="Arial" w:hAnsi="Arial" w:cs="Arial"/>
                <w:b/>
                <w:sz w:val="22"/>
              </w:rPr>
              <w:t>Primary Typology</w:t>
            </w:r>
            <w:r>
              <w:rPr>
                <w:rFonts w:ascii="Arial" w:eastAsia="Arial" w:hAnsi="Arial" w:cs="Arial"/>
                <w:sz w:val="22"/>
              </w:rPr>
              <w:t xml:space="preserve"> (choose 1 only)</w:t>
            </w:r>
          </w:p>
        </w:tc>
        <w:tc>
          <w:tcPr>
            <w:tcW w:w="1754" w:type="pct"/>
            <w:shd w:val="clear" w:color="auto" w:fill="E7E6E6" w:themeFill="background2"/>
            <w:vAlign w:val="center"/>
          </w:tcPr>
          <w:p w14:paraId="61262261" w14:textId="6B609C38" w:rsidR="00014ECC" w:rsidRPr="27115DBE" w:rsidRDefault="00014ECC" w:rsidP="27115DB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7115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Secondary Typology</w:t>
            </w:r>
            <w:r w:rsidRPr="27115DBE">
              <w:rPr>
                <w:rFonts w:ascii="Arial" w:eastAsia="Arial" w:hAnsi="Arial" w:cs="Arial"/>
                <w:sz w:val="22"/>
                <w:szCs w:val="22"/>
              </w:rPr>
              <w:t xml:space="preserve"> (choose 1 only)</w:t>
            </w:r>
          </w:p>
        </w:tc>
      </w:tr>
      <w:tr w:rsidR="00B64E7C" w:rsidRPr="0052356E" w14:paraId="54FDC091" w14:textId="77777777" w:rsidTr="6B562163">
        <w:trPr>
          <w:trHeight w:val="577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vAlign w:val="center"/>
          </w:tcPr>
          <w:p w14:paraId="21000CF9" w14:textId="070019F9" w:rsidR="00B64E7C" w:rsidRDefault="00006C9A" w:rsidP="00B64E7C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3.3</w:t>
            </w:r>
            <w:r w:rsidR="00B64E7C">
              <w:rPr>
                <w:rFonts w:ascii="Arial" w:eastAsia="Arial" w:hAnsi="Arial" w:cs="Arial"/>
                <w:b/>
                <w:sz w:val="22"/>
              </w:rPr>
              <w:t xml:space="preserve"> Partnerships </w:t>
            </w:r>
            <w:r w:rsidR="00B64E7C">
              <w:rPr>
                <w:rFonts w:ascii="Arial" w:eastAsia="Arial" w:hAnsi="Arial" w:cs="Arial"/>
                <w:sz w:val="22"/>
              </w:rPr>
              <w:t xml:space="preserve">(if applicable, maximum of 5; required for programs/projects that are under </w:t>
            </w:r>
            <w:r w:rsidR="00B64E7C">
              <w:rPr>
                <w:rFonts w:ascii="Arial" w:eastAsia="Arial" w:hAnsi="Arial" w:cs="Arial"/>
                <w:i/>
                <w:sz w:val="22"/>
              </w:rPr>
              <w:t>Commercialization</w:t>
            </w:r>
            <w:r w:rsidR="00B64E7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1805" w:type="pct"/>
            <w:shd w:val="clear" w:color="auto" w:fill="FFFFFF" w:themeFill="background1"/>
            <w:vAlign w:val="center"/>
          </w:tcPr>
          <w:p w14:paraId="100AF4A4" w14:textId="5FA8F430" w:rsidR="00B64E7C" w:rsidRPr="00A0048F" w:rsidRDefault="00B64E7C" w:rsidP="00B64E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1754" w:type="pct"/>
            <w:shd w:val="clear" w:color="auto" w:fill="FFFFFF" w:themeFill="background1"/>
            <w:vAlign w:val="center"/>
          </w:tcPr>
          <w:p w14:paraId="59B1794C" w14:textId="10CB8806" w:rsidR="00B64E7C" w:rsidRPr="00B64E7C" w:rsidRDefault="0073494F" w:rsidP="007349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6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92D050"/>
              </w:rPr>
              <w:t xml:space="preserve">   </w:t>
            </w:r>
            <w:r w:rsidR="00B64E7C" w:rsidRPr="00B64E7C">
              <w:rPr>
                <w:rFonts w:ascii="Arial" w:hAnsi="Arial" w:cs="Arial"/>
                <w:b/>
                <w:color w:val="92D050"/>
              </w:rPr>
              <w:t xml:space="preserve">                                        (+)</w:t>
            </w:r>
          </w:p>
        </w:tc>
      </w:tr>
      <w:tr w:rsidR="00B64E7C" w:rsidRPr="0052356E" w14:paraId="47C791B2" w14:textId="77777777" w:rsidTr="6B562163">
        <w:trPr>
          <w:trHeight w:val="360"/>
          <w:jc w:val="center"/>
        </w:trPr>
        <w:tc>
          <w:tcPr>
            <w:tcW w:w="1441" w:type="pct"/>
            <w:vMerge/>
            <w:vAlign w:val="center"/>
          </w:tcPr>
          <w:p w14:paraId="5249D436" w14:textId="77777777" w:rsidR="00B64E7C" w:rsidRPr="00C653E2" w:rsidRDefault="00B64E7C" w:rsidP="00B64E7C">
            <w:pPr>
              <w:rPr>
                <w:rFonts w:ascii="Arial" w:eastAsia="Arial" w:hAnsi="Arial" w:cs="Arial"/>
              </w:rPr>
            </w:pP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6BCDB143" w14:textId="4CB9715F" w:rsidR="00B64E7C" w:rsidRPr="00C653E2" w:rsidRDefault="00B64E7C" w:rsidP="00B64E7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Name of Partner Entity</w:t>
            </w:r>
          </w:p>
        </w:tc>
        <w:tc>
          <w:tcPr>
            <w:tcW w:w="1754" w:type="pct"/>
            <w:shd w:val="clear" w:color="auto" w:fill="E7E6E6" w:themeFill="background2"/>
            <w:vAlign w:val="center"/>
          </w:tcPr>
          <w:p w14:paraId="0562CB0E" w14:textId="6DB8D1A9" w:rsidR="00B64E7C" w:rsidRPr="008D7B52" w:rsidRDefault="00B64E7C" w:rsidP="00B64E7C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Nature of Partnership Agreement</w:t>
            </w:r>
          </w:p>
        </w:tc>
      </w:tr>
    </w:tbl>
    <w:p w14:paraId="34CE0A41" w14:textId="77777777" w:rsidR="00396B88" w:rsidRDefault="00396B88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98"/>
        <w:gridCol w:w="1077"/>
        <w:gridCol w:w="1377"/>
        <w:gridCol w:w="166"/>
        <w:gridCol w:w="1941"/>
        <w:gridCol w:w="1249"/>
        <w:gridCol w:w="1267"/>
      </w:tblGrid>
      <w:tr w:rsidR="0024313C" w:rsidRPr="0052356E" w14:paraId="5A2EF5B6" w14:textId="77777777" w:rsidTr="4A8ABB6F">
        <w:trPr>
          <w:trHeight w:val="523"/>
          <w:jc w:val="center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68D9EBEE" w14:textId="77777777" w:rsidR="0024313C" w:rsidRPr="0052356E" w:rsidRDefault="0024313C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OVERVIEW 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OF THE PROGRAM/PROJECT PROPOSAL</w:t>
            </w:r>
          </w:p>
        </w:tc>
      </w:tr>
      <w:tr w:rsidR="001E7179" w:rsidRPr="0052356E" w14:paraId="581DB6BC" w14:textId="77777777" w:rsidTr="4A8ABB6F">
        <w:trPr>
          <w:trHeight w:val="20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14:paraId="314F4936" w14:textId="6B2F960A" w:rsidR="001E7179" w:rsidRPr="00396B88" w:rsidRDefault="001E7179" w:rsidP="00D247D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Problem Statement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(maximum of 100 words)</w:t>
            </w: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14:paraId="3EF7B01A" w14:textId="1B9BE21D" w:rsidR="001E7179" w:rsidRPr="00396B88" w:rsidRDefault="001E7179" w:rsidP="006908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E7100" w:rsidRPr="0052356E" w14:paraId="10223D7A" w14:textId="77777777" w:rsidTr="4A8ABB6F">
        <w:trPr>
          <w:trHeight w:val="360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14:paraId="1ED12001" w14:textId="5C9DAC39" w:rsidR="004E7100" w:rsidRPr="004E7100" w:rsidRDefault="004E7100" w:rsidP="00D247DC">
            <w:pPr>
              <w:jc w:val="left"/>
              <w:rPr>
                <w:rFonts w:ascii="Arial" w:hAnsi="Arial" w:cs="Arial"/>
                <w:b/>
              </w:rPr>
            </w:pPr>
            <w:r w:rsidRPr="004E7100">
              <w:rPr>
                <w:rFonts w:ascii="Arial" w:hAnsi="Arial" w:cs="Arial"/>
                <w:b/>
                <w:sz w:val="22"/>
              </w:rPr>
              <w:t>4.2 Target Beneficiaries</w:t>
            </w: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14:paraId="47B86928" w14:textId="463E3C57" w:rsidR="004E7100" w:rsidRPr="004E7100" w:rsidRDefault="004E7100" w:rsidP="27115D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0FE" w:rsidRPr="0052356E" w14:paraId="12279C93" w14:textId="77777777" w:rsidTr="4A8ABB6F">
        <w:trPr>
          <w:trHeight w:val="2592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14:paraId="2E49DA6F" w14:textId="77777777" w:rsidR="00EB40FE" w:rsidRPr="00EB40FE" w:rsidRDefault="00EB40FE" w:rsidP="00EB40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0FE">
              <w:rPr>
                <w:rFonts w:ascii="Arial" w:hAnsi="Arial" w:cs="Arial"/>
                <w:b/>
                <w:sz w:val="22"/>
                <w:szCs w:val="22"/>
              </w:rPr>
              <w:t>4.3 Specific Target Groups</w:t>
            </w:r>
          </w:p>
          <w:p w14:paraId="2F73CECC" w14:textId="55EE5011" w:rsidR="00EB40FE" w:rsidRPr="00EB40FE" w:rsidRDefault="27BC429D" w:rsidP="74A07458">
            <w:pPr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74A07458">
              <w:rPr>
                <w:rFonts w:ascii="Arial" w:hAnsi="Arial" w:cs="Arial"/>
                <w:sz w:val="22"/>
                <w:szCs w:val="22"/>
              </w:rPr>
              <w:t>(</w:t>
            </w:r>
            <w:r w:rsidR="16EDB789" w:rsidRPr="74A07458">
              <w:rPr>
                <w:rFonts w:ascii="Arial" w:eastAsia="Arial" w:hAnsi="Arial" w:cs="Arial"/>
                <w:sz w:val="22"/>
                <w:szCs w:val="22"/>
              </w:rPr>
              <w:t>if applicable; click all that apply</w:t>
            </w:r>
            <w:r w:rsidRPr="74A074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7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74EF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781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Youth &amp; Children</w:t>
            </w:r>
          </w:p>
          <w:p w14:paraId="39EB36D3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269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>
              <w:rPr>
                <w:rFonts w:cstheme="minorHAnsi"/>
                <w:bCs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Indigenous Peoples</w:t>
            </w:r>
          </w:p>
          <w:p w14:paraId="5ABD2A86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331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Geographically Isolated and Disadvantaged Areas</w:t>
            </w:r>
          </w:p>
          <w:p w14:paraId="240BC62D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3944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Senior Citizen</w:t>
            </w:r>
          </w:p>
          <w:p w14:paraId="6E105DFF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372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Persons with Disability (PWD)</w:t>
            </w:r>
          </w:p>
          <w:p w14:paraId="48A94DA6" w14:textId="77777777" w:rsid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</w:rPr>
            </w:pPr>
            <w:sdt>
              <w:sdtPr>
                <w:rPr>
                  <w:rFonts w:cstheme="minorHAnsi"/>
                </w:rPr>
                <w:id w:val="14116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Gender and Development (GAD) groups </w:t>
            </w:r>
          </w:p>
          <w:p w14:paraId="4CFF74E7" w14:textId="77777777" w:rsidR="00EB40FE" w:rsidRPr="00EB40FE" w:rsidRDefault="00BC67F8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75181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Others _______________ </w:t>
            </w:r>
            <w:r w:rsidR="00EB40FE" w:rsidRPr="00EB40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E7179" w:rsidRPr="00870471" w14:paraId="4B81AF30" w14:textId="77777777" w:rsidTr="4A8ABB6F">
        <w:trPr>
          <w:trHeight w:val="522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14:paraId="23FA5C37" w14:textId="3B77401C" w:rsidR="001E7179" w:rsidRDefault="00006C9A" w:rsidP="002A69CF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</w:t>
            </w:r>
            <w:r w:rsidR="001E7179" w:rsidRPr="00DD0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7179">
              <w:rPr>
                <w:rFonts w:ascii="Arial" w:hAnsi="Arial" w:cs="Arial"/>
                <w:b/>
                <w:sz w:val="22"/>
                <w:szCs w:val="22"/>
              </w:rPr>
              <w:t>Logical Framework</w:t>
            </w:r>
          </w:p>
        </w:tc>
        <w:tc>
          <w:tcPr>
            <w:tcW w:w="3547" w:type="pct"/>
            <w:gridSpan w:val="6"/>
            <w:shd w:val="clear" w:color="auto" w:fill="EDEDED" w:themeFill="accent3" w:themeFillTint="33"/>
            <w:vAlign w:val="center"/>
          </w:tcPr>
          <w:p w14:paraId="56B07B94" w14:textId="77777777" w:rsidR="001E7179" w:rsidRPr="00870471" w:rsidRDefault="001E7179" w:rsidP="002A69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2B8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Objective </w:t>
            </w:r>
          </w:p>
        </w:tc>
      </w:tr>
      <w:tr w:rsidR="001E7179" w14:paraId="259CE08E" w14:textId="77777777" w:rsidTr="4A8ABB6F">
        <w:trPr>
          <w:trHeight w:val="522"/>
          <w:jc w:val="center"/>
        </w:trPr>
        <w:tc>
          <w:tcPr>
            <w:tcW w:w="1453" w:type="pct"/>
            <w:vMerge/>
            <w:vAlign w:val="center"/>
          </w:tcPr>
          <w:p w14:paraId="492A96C9" w14:textId="77777777" w:rsidR="001E7179" w:rsidRDefault="001E7179" w:rsidP="002A6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14:paraId="01E76867" w14:textId="77777777" w:rsidR="001E7179" w:rsidRDefault="001E7179" w:rsidP="002A6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7179" w:rsidRPr="00220563" w14:paraId="5B477248" w14:textId="77777777" w:rsidTr="4A8ABB6F">
        <w:trPr>
          <w:trHeight w:val="894"/>
          <w:jc w:val="center"/>
        </w:trPr>
        <w:tc>
          <w:tcPr>
            <w:tcW w:w="1453" w:type="pct"/>
            <w:vMerge/>
            <w:vAlign w:val="center"/>
          </w:tcPr>
          <w:p w14:paraId="0E5F76B7" w14:textId="77777777" w:rsidR="001E7179" w:rsidRDefault="001E7179" w:rsidP="002A6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EDEDED" w:themeFill="accent3" w:themeFillTint="33"/>
            <w:vAlign w:val="center"/>
          </w:tcPr>
          <w:p w14:paraId="7F5A0DC3" w14:textId="77777777" w:rsidR="001E7179" w:rsidRPr="00220563" w:rsidRDefault="001E7179" w:rsidP="002A69C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773" w:type="pct"/>
            <w:gridSpan w:val="2"/>
            <w:shd w:val="clear" w:color="auto" w:fill="EDEDED" w:themeFill="accent3" w:themeFillTint="33"/>
            <w:vAlign w:val="center"/>
          </w:tcPr>
          <w:p w14:paraId="3CCEF663" w14:textId="77777777" w:rsidR="001E7179" w:rsidRPr="00220563" w:rsidRDefault="001E7179" w:rsidP="002A69C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27115DBE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972" w:type="pct"/>
            <w:shd w:val="clear" w:color="auto" w:fill="EDEDED" w:themeFill="accent3" w:themeFillTint="33"/>
            <w:vAlign w:val="center"/>
          </w:tcPr>
          <w:p w14:paraId="6ACF1A3D" w14:textId="77777777" w:rsidR="001E7179" w:rsidRPr="00667320" w:rsidRDefault="001E7179" w:rsidP="002A69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8F7DD2">
              <w:rPr>
                <w:rFonts w:ascii="Arial" w:hAnsi="Arial" w:cs="Arial"/>
                <w:b/>
                <w:bCs/>
                <w:sz w:val="22"/>
              </w:rPr>
              <w:t>Activity/ Physical Outputs</w:t>
            </w:r>
          </w:p>
        </w:tc>
        <w:tc>
          <w:tcPr>
            <w:tcW w:w="626" w:type="pct"/>
            <w:shd w:val="clear" w:color="auto" w:fill="EDEDED" w:themeFill="accent3" w:themeFillTint="33"/>
            <w:vAlign w:val="center"/>
          </w:tcPr>
          <w:p w14:paraId="262E940B" w14:textId="77777777" w:rsidR="001E7179" w:rsidRPr="00220563" w:rsidRDefault="001E7179" w:rsidP="002A69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F7DD2">
              <w:rPr>
                <w:rFonts w:ascii="Arial" w:hAnsi="Arial" w:cs="Arial"/>
                <w:b/>
                <w:sz w:val="22"/>
                <w:szCs w:val="22"/>
              </w:rPr>
              <w:t>Output Indicator</w:t>
            </w:r>
          </w:p>
        </w:tc>
        <w:tc>
          <w:tcPr>
            <w:tcW w:w="636" w:type="pct"/>
            <w:shd w:val="clear" w:color="auto" w:fill="EDEDED" w:themeFill="accent3" w:themeFillTint="33"/>
            <w:vAlign w:val="center"/>
          </w:tcPr>
          <w:p w14:paraId="63F22377" w14:textId="77777777" w:rsidR="001E7179" w:rsidRPr="00220563" w:rsidRDefault="001E7179" w:rsidP="002A69C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1E7179" w:rsidRPr="74A07458" w14:paraId="06D8EF72" w14:textId="77777777" w:rsidTr="4A8ABB6F">
        <w:trPr>
          <w:trHeight w:val="894"/>
          <w:jc w:val="center"/>
        </w:trPr>
        <w:tc>
          <w:tcPr>
            <w:tcW w:w="1453" w:type="pct"/>
            <w:vMerge/>
            <w:vAlign w:val="center"/>
          </w:tcPr>
          <w:p w14:paraId="5EF81D21" w14:textId="77777777" w:rsidR="001E7179" w:rsidRDefault="001E7179" w:rsidP="002A6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6F82672F" w14:textId="77777777" w:rsidR="001E7179" w:rsidRPr="74A07458" w:rsidRDefault="001E7179" w:rsidP="002A69C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3" w:type="pct"/>
            <w:gridSpan w:val="2"/>
            <w:shd w:val="clear" w:color="auto" w:fill="FFFFFF" w:themeFill="background1"/>
            <w:vAlign w:val="center"/>
          </w:tcPr>
          <w:p w14:paraId="78BD5B00" w14:textId="77777777" w:rsidR="001E7179" w:rsidRPr="74A07458" w:rsidRDefault="001E7179" w:rsidP="002A69C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14:paraId="1359029E" w14:textId="4F1A9FF4" w:rsidR="009E230E" w:rsidRPr="74A07458" w:rsidRDefault="009E230E" w:rsidP="002A69C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8C6255D" w14:textId="77777777" w:rsidR="001E7179" w:rsidRPr="74A07458" w:rsidRDefault="001E7179" w:rsidP="002A69CF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14:paraId="449442F1" w14:textId="77777777" w:rsidR="001E7179" w:rsidRPr="74A07458" w:rsidRDefault="001E7179" w:rsidP="002A69C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320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</w:rPr>
              <w:t>(+)</w:t>
            </w:r>
          </w:p>
        </w:tc>
      </w:tr>
      <w:tr w:rsidR="009E230E" w:rsidRPr="00C653E2" w14:paraId="619F5E4E" w14:textId="77777777" w:rsidTr="4A8ABB6F">
        <w:trPr>
          <w:trHeight w:val="397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14:paraId="6AABF390" w14:textId="1264AE16" w:rsidR="009E230E" w:rsidRPr="00EA6D3A" w:rsidRDefault="00006C9A" w:rsidP="00EA6D3A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230E" w:rsidRPr="00ED52BC">
              <w:rPr>
                <w:rFonts w:ascii="Arial" w:hAnsi="Arial" w:cs="Arial"/>
                <w:b/>
                <w:sz w:val="22"/>
                <w:szCs w:val="22"/>
              </w:rPr>
              <w:t>Narrative of Impl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>ementation Plans and Strategies</w:t>
            </w:r>
          </w:p>
          <w:p w14:paraId="680308E2" w14:textId="736E7FB0" w:rsidR="009E230E" w:rsidRPr="009E230E" w:rsidRDefault="009E230E" w:rsidP="006314AB">
            <w:pPr>
              <w:pStyle w:val="paragraph"/>
              <w:spacing w:before="0" w:beforeAutospacing="0" w:after="0" w:afterAutospacing="0"/>
              <w:textAlignment w:val="baseline"/>
              <w:rPr>
                <w:rStyle w:val="contentcontrolboundarysink"/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(maximum of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23D6E005" w14:textId="61B36584" w:rsidR="009E230E" w:rsidRPr="00EA6D3A" w:rsidRDefault="009E230E" w:rsidP="00517DC6">
            <w:pPr>
              <w:pStyle w:val="paragraph"/>
              <w:spacing w:before="0" w:after="0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Outline the implementation plans and strategies, including key activities, timelines, resource allocation, and potential risks, to ensure the successful execution of the program/project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E230E" w:rsidRPr="00C653E2" w14:paraId="64985590" w14:textId="77777777" w:rsidTr="4A8ABB6F">
        <w:trPr>
          <w:trHeight w:val="20"/>
          <w:jc w:val="center"/>
        </w:trPr>
        <w:tc>
          <w:tcPr>
            <w:tcW w:w="1453" w:type="pct"/>
            <w:vMerge/>
            <w:vAlign w:val="center"/>
          </w:tcPr>
          <w:p w14:paraId="18C0D569" w14:textId="77777777" w:rsidR="009E230E" w:rsidRDefault="009E230E" w:rsidP="00EA6D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14:paraId="4AF28E48" w14:textId="77777777" w:rsidR="009E230E" w:rsidRDefault="009E230E" w:rsidP="00517DC6">
            <w:pPr>
              <w:pStyle w:val="paragraph"/>
              <w:spacing w:before="0" w:after="0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38C7D08C" w14:textId="2DEBD261" w:rsidR="009E230E" w:rsidRPr="00EA6D3A" w:rsidRDefault="009E230E" w:rsidP="00517DC6">
            <w:pPr>
              <w:pStyle w:val="paragraph"/>
              <w:spacing w:before="0" w:after="0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9E230E" w:rsidRPr="00C653E2" w14:paraId="232F2E79" w14:textId="77777777" w:rsidTr="4A8ABB6F">
        <w:trPr>
          <w:trHeight w:val="487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14:paraId="3CD49E5D" w14:textId="27E4DFA6" w:rsidR="009E230E" w:rsidRPr="00EA6D3A" w:rsidRDefault="00006C9A" w:rsidP="009E230E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4.6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230E" w:rsidRPr="00EA6D3A">
              <w:rPr>
                <w:rFonts w:ascii="Arial" w:hAnsi="Arial" w:cs="Arial"/>
                <w:b/>
                <w:sz w:val="22"/>
                <w:szCs w:val="22"/>
              </w:rPr>
              <w:t>Innovativeness, Responsiveness and Scal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ability of the Proposed </w:t>
            </w:r>
            <w:r w:rsidR="009E230E" w:rsidRPr="00EA6D3A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>/Project</w:t>
            </w:r>
          </w:p>
          <w:p w14:paraId="01EF8D2D" w14:textId="35BE78EC" w:rsidR="009E230E" w:rsidRPr="009E230E" w:rsidRDefault="009E230E" w:rsidP="00EA6D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(maximum of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36EC52BF" w14:textId="2CFE603B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Discuss how the proposed innovation differs from existing solutions in the field or market, specifically addressing the identified challenges in the target areas. Provide details on how the program/project will meet the needs of users, beneficiaries, and key stakeholders, and explain its potential for scalability at the community, local, regional, national, or international level.</w:t>
            </w:r>
          </w:p>
        </w:tc>
      </w:tr>
      <w:tr w:rsidR="009E230E" w:rsidRPr="00C653E2" w14:paraId="1B0488AE" w14:textId="77777777" w:rsidTr="4A8ABB6F">
        <w:trPr>
          <w:trHeight w:val="1036"/>
          <w:jc w:val="center"/>
        </w:trPr>
        <w:tc>
          <w:tcPr>
            <w:tcW w:w="1453" w:type="pct"/>
            <w:vMerge/>
            <w:vAlign w:val="center"/>
          </w:tcPr>
          <w:p w14:paraId="27F5E32D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14:paraId="1F18F1E4" w14:textId="77777777" w:rsidR="009E230E" w:rsidRDefault="009E230E" w:rsidP="00EA6D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30E" w:rsidRPr="00C653E2" w14:paraId="545F5FE9" w14:textId="77777777" w:rsidTr="4A8ABB6F">
        <w:trPr>
          <w:trHeight w:val="20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14:paraId="6E4B718D" w14:textId="77777777" w:rsidR="00F423A3" w:rsidRDefault="0CB89B75" w:rsidP="4A8ABB6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4.7 </w:t>
            </w:r>
            <w:r w:rsidR="3F030193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Socioeconomic and Environmental Impact of the Proposed Program/Project</w:t>
            </w:r>
          </w:p>
          <w:p w14:paraId="6E41404A" w14:textId="7B61B436" w:rsidR="009E230E" w:rsidRPr="00F423A3" w:rsidRDefault="3F030193" w:rsidP="4A8ABB6F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23A3">
              <w:rPr>
                <w:rFonts w:ascii="Arial" w:hAnsi="Arial" w:cs="Arial"/>
                <w:sz w:val="22"/>
                <w:szCs w:val="22"/>
              </w:rPr>
              <w:t>(maximum of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6416A907" w14:textId="4F3B9722" w:rsidR="009E230E" w:rsidRPr="00F423A3" w:rsidRDefault="0B77F2CD" w:rsidP="0D73D8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4.7.1.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030193" w:rsidRPr="00F423A3">
              <w:rPr>
                <w:rFonts w:ascii="Arial" w:hAnsi="Arial" w:cs="Arial"/>
                <w:sz w:val="22"/>
                <w:szCs w:val="22"/>
              </w:rPr>
              <w:t>Explain the potential of the proposed program or project to create positive socioeconomic and environmental impacts for its target beneficiaries, contributing to inclusive growth and community well-being. Provide verifiable data to support your statements, if available.</w:t>
            </w:r>
          </w:p>
        </w:tc>
      </w:tr>
      <w:tr w:rsidR="009E230E" w:rsidRPr="00C653E2" w14:paraId="0C344F00" w14:textId="77777777" w:rsidTr="4A8ABB6F">
        <w:trPr>
          <w:trHeight w:val="595"/>
          <w:jc w:val="center"/>
        </w:trPr>
        <w:tc>
          <w:tcPr>
            <w:tcW w:w="1453" w:type="pct"/>
            <w:vMerge/>
            <w:vAlign w:val="center"/>
          </w:tcPr>
          <w:p w14:paraId="514096D6" w14:textId="77777777" w:rsidR="009E230E" w:rsidRDefault="009E230E" w:rsidP="00EA6D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14:paraId="35E779B1" w14:textId="77777777" w:rsidR="009E230E" w:rsidRDefault="009E230E" w:rsidP="00EA6D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30E" w14:paraId="219F31A9" w14:textId="77777777" w:rsidTr="4A8ABB6F">
        <w:trPr>
          <w:trHeight w:val="181"/>
          <w:jc w:val="center"/>
        </w:trPr>
        <w:tc>
          <w:tcPr>
            <w:tcW w:w="1453" w:type="pct"/>
            <w:vMerge/>
            <w:vAlign w:val="center"/>
          </w:tcPr>
          <w:p w14:paraId="40715AC2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57B3A3C9" w14:textId="68E33BE6" w:rsidR="009E230E" w:rsidRPr="4C2B86C3" w:rsidRDefault="440E1085" w:rsidP="4A8ABB6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4.7.2. </w:t>
            </w:r>
            <w:r w:rsidR="3F030193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Gender Sensitivity and Responsiveness</w:t>
            </w:r>
          </w:p>
        </w:tc>
      </w:tr>
      <w:tr w:rsidR="009E230E" w14:paraId="27C0620B" w14:textId="77777777" w:rsidTr="4A8ABB6F">
        <w:trPr>
          <w:trHeight w:val="740"/>
          <w:jc w:val="center"/>
        </w:trPr>
        <w:tc>
          <w:tcPr>
            <w:tcW w:w="1453" w:type="pct"/>
            <w:vMerge/>
            <w:vAlign w:val="center"/>
          </w:tcPr>
          <w:p w14:paraId="4DE72DAE" w14:textId="2A89F5D4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38D03CFC" w14:textId="77777777" w:rsidR="009E230E" w:rsidRDefault="009E230E" w:rsidP="009E230E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cstheme="minorHAnsi"/>
              </w:rPr>
            </w:pPr>
            <w:r w:rsidRPr="4C2B86C3">
              <w:rPr>
                <w:rFonts w:ascii="Arial" w:hAnsi="Arial" w:cs="Arial"/>
                <w:sz w:val="22"/>
                <w:szCs w:val="22"/>
              </w:rPr>
              <w:t xml:space="preserve">Are women and girl children among the direct or indirect beneficiaries of the proposed program/project? </w:t>
            </w:r>
            <w:r w:rsidRPr="4C2B86C3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="009E230E" w:rsidRPr="00DD0D82" w14:paraId="050C5C92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1A7E1950" w14:textId="77777777" w:rsidR="009E230E" w:rsidRPr="002D599D" w:rsidRDefault="009E230E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14:paraId="729DD951" w14:textId="77777777" w:rsidR="009E230E" w:rsidRPr="002D599D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928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14:paraId="2CA6EEAA" w14:textId="77777777" w:rsidR="009E230E" w:rsidRPr="002D599D" w:rsidRDefault="00BC67F8" w:rsidP="009E23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22333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14:paraId="1B1EBB83" w14:textId="77777777" w:rsidR="009E230E" w:rsidRPr="00DD0D82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783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E230E" w:rsidRPr="00B94361" w14:paraId="21154A3D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4648078F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5456CD78" w14:textId="77777777" w:rsidR="009E230E" w:rsidRPr="00B94361" w:rsidRDefault="009E230E" w:rsidP="009E230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Did women and men in the beneficiary groups participate in the </w:t>
            </w:r>
            <w:r>
              <w:rPr>
                <w:rFonts w:ascii="Arial" w:hAnsi="Arial" w:cs="Arial"/>
                <w:sz w:val="22"/>
                <w:szCs w:val="22"/>
              </w:rPr>
              <w:t>program/project design</w:t>
            </w:r>
            <w:r w:rsidRPr="00882AEC">
              <w:rPr>
                <w:rFonts w:ascii="Arial" w:hAnsi="Arial" w:cs="Arial"/>
                <w:sz w:val="22"/>
                <w:szCs w:val="22"/>
              </w:rPr>
              <w:t>?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 (Tick one box only.)</w:t>
            </w:r>
          </w:p>
        </w:tc>
      </w:tr>
      <w:tr w:rsidR="009E230E" w:rsidRPr="00DD0D82" w14:paraId="4BC27301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48CDD13D" w14:textId="77777777" w:rsidR="009E230E" w:rsidRPr="002D599D" w:rsidRDefault="009E230E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14:paraId="1AE0EB27" w14:textId="77777777" w:rsidR="009E230E" w:rsidRPr="002D599D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423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14:paraId="41A9F06A" w14:textId="77777777" w:rsidR="009E230E" w:rsidRPr="002D599D" w:rsidRDefault="00BC67F8" w:rsidP="009E23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410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14:paraId="2F78E3A8" w14:textId="77777777" w:rsidR="009E230E" w:rsidRPr="00DD0D82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12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E230E" w:rsidRPr="00882AEC" w14:paraId="17E37B8F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7DC2D86F" w14:textId="77777777" w:rsidR="009E230E" w:rsidRPr="00882AEC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36F609D2" w14:textId="77777777" w:rsidR="009E230E" w:rsidRPr="00882AEC" w:rsidRDefault="009E230E" w:rsidP="009E230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>program/</w:t>
            </w:r>
            <w:r w:rsidRPr="00882AEC">
              <w:rPr>
                <w:rFonts w:ascii="Arial" w:hAnsi="Arial" w:cs="Arial"/>
                <w:sz w:val="22"/>
                <w:szCs w:val="22"/>
              </w:rPr>
              <w:t>project considered its long-term impact on women’s socioe</w:t>
            </w:r>
            <w:r>
              <w:rPr>
                <w:rFonts w:ascii="Arial" w:hAnsi="Arial" w:cs="Arial"/>
                <w:sz w:val="22"/>
                <w:szCs w:val="22"/>
              </w:rPr>
              <w:t xml:space="preserve">conomic status and empowerment? 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="009E230E" w:rsidRPr="00DD0D82" w14:paraId="2478ED10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0D07CE41" w14:textId="77777777" w:rsidR="009E230E" w:rsidRPr="002D599D" w:rsidRDefault="009E230E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14:paraId="7F805B04" w14:textId="77777777" w:rsidR="009E230E" w:rsidRPr="002D599D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899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14:paraId="7A30ACA0" w14:textId="77777777" w:rsidR="009E230E" w:rsidRPr="002D599D" w:rsidRDefault="00BC67F8" w:rsidP="009E23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374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14:paraId="385B5FDA" w14:textId="77777777" w:rsidR="009E230E" w:rsidRPr="00DD0D82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100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E230E" w:rsidRPr="00B94361" w14:paraId="02EBA2C9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4E2B4180" w14:textId="77777777" w:rsidR="009E230E" w:rsidRPr="00B94361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6C7C984D" w14:textId="77777777" w:rsidR="009E230E" w:rsidRPr="00B94361" w:rsidRDefault="009E230E" w:rsidP="009E230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715B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>program/</w:t>
            </w:r>
            <w:r w:rsidRPr="0016715B">
              <w:rPr>
                <w:rFonts w:ascii="Arial" w:hAnsi="Arial" w:cs="Arial"/>
                <w:sz w:val="22"/>
                <w:szCs w:val="22"/>
              </w:rPr>
              <w:t>project proposal included strategies for avoiding or minimizing negative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on women’s status and welfare? 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="009E230E" w:rsidRPr="00DD0D82" w14:paraId="5ADF3F4C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24D0A036" w14:textId="77777777" w:rsidR="009E230E" w:rsidRPr="002D599D" w:rsidRDefault="009E230E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14:paraId="729EEB05" w14:textId="77777777" w:rsidR="009E230E" w:rsidRPr="002D599D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488863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☒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14:paraId="55AB0086" w14:textId="77777777" w:rsidR="009E230E" w:rsidRPr="002D599D" w:rsidRDefault="00BC67F8" w:rsidP="009E23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034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14:paraId="1C3FE920" w14:textId="77777777" w:rsidR="009E230E" w:rsidRPr="00DD0D82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278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E230E" w:rsidRPr="00B94361" w14:paraId="1760F9B7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418C3C2C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3BED3D99" w14:textId="77777777" w:rsidR="009E230E" w:rsidRPr="00B94361" w:rsidRDefault="009E230E" w:rsidP="009E230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program/project</w:t>
            </w:r>
            <w:r w:rsidRPr="00191C0C">
              <w:rPr>
                <w:rFonts w:ascii="Arial" w:hAnsi="Arial" w:cs="Arial"/>
                <w:sz w:val="22"/>
                <w:szCs w:val="22"/>
              </w:rPr>
              <w:t xml:space="preserve"> have clear gender equality goals, objectives, outcomes, or outputs?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 (Tick one box only.)</w:t>
            </w:r>
          </w:p>
        </w:tc>
      </w:tr>
      <w:tr w:rsidR="009E230E" w:rsidRPr="00DD0D82" w14:paraId="07E0AB48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7E58A0DE" w14:textId="77777777" w:rsidR="009E230E" w:rsidRPr="002D599D" w:rsidRDefault="009E230E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14:paraId="2920581D" w14:textId="77777777" w:rsidR="009E230E" w:rsidRPr="002D599D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373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14:paraId="58E126ED" w14:textId="77777777" w:rsidR="009E230E" w:rsidRPr="002D599D" w:rsidRDefault="00BC67F8" w:rsidP="009E23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471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14:paraId="509F3C7F" w14:textId="77777777" w:rsidR="009E230E" w:rsidRPr="00DD0D82" w:rsidRDefault="00BC67F8" w:rsidP="009E2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137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E230E" w:rsidRPr="00B94361" w14:paraId="2BCEAA2F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5117A626" w14:textId="77777777" w:rsidR="009E230E" w:rsidRPr="00B94361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134DD41A" w14:textId="77777777" w:rsidR="009E230E" w:rsidRPr="00B94361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>If applicable, please provide details or exp</w:t>
            </w:r>
            <w:r>
              <w:rPr>
                <w:rFonts w:ascii="Arial" w:hAnsi="Arial" w:cs="Arial"/>
                <w:sz w:val="22"/>
                <w:szCs w:val="22"/>
              </w:rPr>
              <w:t>lanations on how the program/</w:t>
            </w:r>
            <w:r w:rsidRPr="00191C0C">
              <w:rPr>
                <w:rFonts w:ascii="Arial" w:hAnsi="Arial" w:cs="Arial"/>
                <w:sz w:val="22"/>
                <w:szCs w:val="22"/>
              </w:rPr>
              <w:t>project ensures that its initiatives and activities are gender-sensitive and responsive.</w:t>
            </w:r>
            <w:r>
              <w:rPr>
                <w:rFonts w:ascii="Arial" w:hAnsi="Arial" w:cs="Arial"/>
                <w:sz w:val="22"/>
                <w:szCs w:val="22"/>
              </w:rPr>
              <w:t xml:space="preserve"> (maximum of 150 words)</w:t>
            </w:r>
          </w:p>
        </w:tc>
      </w:tr>
      <w:tr w:rsidR="009E230E" w:rsidRPr="00191C0C" w14:paraId="4A162019" w14:textId="77777777" w:rsidTr="4A8ABB6F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14:paraId="3263A484" w14:textId="77777777" w:rsidR="009E230E" w:rsidRPr="00B94361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14:paraId="54B46D63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DF9BAE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AB34D2" w14:textId="558F98A3" w:rsidR="009E230E" w:rsidRPr="00191C0C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30E" w:rsidRPr="00C653E2" w14:paraId="3EDBCAD0" w14:textId="77777777" w:rsidTr="4A8ABB6F">
        <w:trPr>
          <w:trHeight w:val="20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14:paraId="01BE5E16" w14:textId="2187E38E" w:rsidR="009E230E" w:rsidRPr="00F423A3" w:rsidRDefault="0CB89B75" w:rsidP="00F423A3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4.8</w:t>
            </w:r>
            <w:r w:rsidR="3F030193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C75EC3A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Feasibility, </w:t>
            </w:r>
            <w:r w:rsidR="3F030193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Sustainability</w:t>
            </w:r>
            <w:r w:rsidR="7C75EC3A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, and Scalability</w:t>
            </w:r>
            <w:r w:rsidR="3F030193"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Proposed Program/Project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14:paraId="30621C13" w14:textId="38146DA0" w:rsidR="009E230E" w:rsidRPr="009E230E" w:rsidRDefault="009E230E" w:rsidP="56FC8E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FC8E4B">
              <w:rPr>
                <w:rFonts w:ascii="Arial" w:hAnsi="Arial" w:cs="Arial"/>
                <w:sz w:val="22"/>
                <w:szCs w:val="22"/>
              </w:rPr>
              <w:t>Explain how the proposed project or program can be feasibly implemented within the given timeline and budge</w:t>
            </w:r>
            <w:r w:rsidR="00FF10D0" w:rsidRPr="56FC8E4B">
              <w:rPr>
                <w:rFonts w:ascii="Arial" w:hAnsi="Arial" w:cs="Arial"/>
                <w:sz w:val="22"/>
                <w:szCs w:val="22"/>
              </w:rPr>
              <w:t>t. Provide</w:t>
            </w:r>
            <w:r w:rsidRPr="56FC8E4B">
              <w:rPr>
                <w:rFonts w:ascii="Arial" w:hAnsi="Arial" w:cs="Arial"/>
                <w:sz w:val="22"/>
                <w:szCs w:val="22"/>
              </w:rPr>
              <w:t xml:space="preserve"> detailed 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sustainability </w:t>
            </w:r>
            <w:r w:rsidR="001A4CC3" w:rsidRPr="00F423A3">
              <w:rPr>
                <w:rFonts w:ascii="Arial" w:hAnsi="Arial" w:cs="Arial"/>
                <w:sz w:val="22"/>
                <w:szCs w:val="22"/>
              </w:rPr>
              <w:t xml:space="preserve">and scalability </w:t>
            </w:r>
            <w:r w:rsidRPr="00F423A3">
              <w:rPr>
                <w:rFonts w:ascii="Arial" w:hAnsi="Arial" w:cs="Arial"/>
                <w:sz w:val="22"/>
                <w:szCs w:val="22"/>
              </w:rPr>
              <w:t>plan</w:t>
            </w:r>
            <w:r w:rsidR="00FF10D0" w:rsidRPr="00F423A3">
              <w:rPr>
                <w:rFonts w:ascii="Arial" w:hAnsi="Arial" w:cs="Arial"/>
                <w:sz w:val="22"/>
                <w:szCs w:val="22"/>
              </w:rPr>
              <w:t>s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 to ensure the continuation of activities beyond the initial funding support (maximum of </w:t>
            </w:r>
            <w:r w:rsidR="315841CF" w:rsidRPr="00F423A3">
              <w:rPr>
                <w:rFonts w:ascii="Arial" w:hAnsi="Arial" w:cs="Arial"/>
                <w:sz w:val="22"/>
                <w:szCs w:val="22"/>
              </w:rPr>
              <w:t>8</w:t>
            </w:r>
            <w:r w:rsidRPr="00F423A3">
              <w:rPr>
                <w:rFonts w:ascii="Arial" w:hAnsi="Arial" w:cs="Arial"/>
                <w:sz w:val="22"/>
                <w:szCs w:val="22"/>
              </w:rPr>
              <w:t>00 words).</w:t>
            </w:r>
          </w:p>
        </w:tc>
      </w:tr>
      <w:tr w:rsidR="009E230E" w:rsidRPr="00C653E2" w14:paraId="284A65E6" w14:textId="77777777" w:rsidTr="4A8ABB6F">
        <w:trPr>
          <w:trHeight w:val="775"/>
          <w:jc w:val="center"/>
        </w:trPr>
        <w:tc>
          <w:tcPr>
            <w:tcW w:w="1453" w:type="pct"/>
            <w:vMerge/>
            <w:vAlign w:val="center"/>
          </w:tcPr>
          <w:p w14:paraId="0EEF7ABF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14:paraId="1444A3BE" w14:textId="77777777" w:rsidR="009E230E" w:rsidRDefault="009E230E" w:rsidP="009E230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1F511A" w14:textId="77777777" w:rsidR="0024313C" w:rsidRDefault="0024313C" w:rsidP="00E520D0">
      <w:pPr>
        <w:spacing w:after="0"/>
      </w:pPr>
    </w:p>
    <w:tbl>
      <w:tblPr>
        <w:tblStyle w:val="TableGrid1"/>
        <w:tblW w:w="558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40"/>
        <w:gridCol w:w="3560"/>
        <w:gridCol w:w="64"/>
        <w:gridCol w:w="3498"/>
      </w:tblGrid>
      <w:tr w:rsidR="009E230E" w:rsidRPr="0052356E" w14:paraId="35FD4451" w14:textId="77777777" w:rsidTr="009E230E">
        <w:trPr>
          <w:trHeight w:val="360"/>
          <w:jc w:val="center"/>
        </w:trPr>
        <w:tc>
          <w:tcPr>
            <w:tcW w:w="1461" w:type="pct"/>
            <w:shd w:val="clear" w:color="auto" w:fill="0070C0"/>
          </w:tcPr>
          <w:p w14:paraId="1C83826E" w14:textId="77777777" w:rsidR="009E230E" w:rsidRDefault="009E230E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539" w:type="pct"/>
            <w:gridSpan w:val="3"/>
            <w:shd w:val="clear" w:color="auto" w:fill="0070C0"/>
            <w:vAlign w:val="center"/>
          </w:tcPr>
          <w:p w14:paraId="7DD52CB2" w14:textId="07A33DB8" w:rsidR="009E230E" w:rsidRPr="0052356E" w:rsidRDefault="009E230E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STRATEGIC ALIGNMENT</w:t>
            </w:r>
          </w:p>
        </w:tc>
      </w:tr>
      <w:tr w:rsidR="009E230E" w:rsidRPr="00396B88" w14:paraId="3E258134" w14:textId="77777777" w:rsidTr="009E230E">
        <w:trPr>
          <w:trHeight w:val="360"/>
          <w:jc w:val="center"/>
        </w:trPr>
        <w:tc>
          <w:tcPr>
            <w:tcW w:w="1461" w:type="pct"/>
            <w:vMerge w:val="restart"/>
            <w:shd w:val="clear" w:color="auto" w:fill="D9E2F3" w:themeFill="accent5" w:themeFillTint="33"/>
            <w:vAlign w:val="center"/>
          </w:tcPr>
          <w:p w14:paraId="3CFEBD04" w14:textId="75317E92" w:rsidR="009E230E" w:rsidRDefault="009E230E" w:rsidP="009E230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4962BE">
              <w:rPr>
                <w:rFonts w:ascii="Arial" w:eastAsia="Arial" w:hAnsi="Arial" w:cs="Arial"/>
                <w:b/>
                <w:sz w:val="22"/>
                <w:szCs w:val="22"/>
              </w:rPr>
              <w:t>nnovation Goals and Sector Relevance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287F860" w14:textId="13A6273C" w:rsidR="009E230E" w:rsidRDefault="009E230E" w:rsidP="009E230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1" w:history="1">
              <w:r w:rsidRPr="004962B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1166374E" w14:textId="77777777" w:rsidR="009E230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>Proactiv</w:t>
            </w:r>
            <w:r>
              <w:rPr>
                <w:rFonts w:ascii="Arial" w:eastAsia="Arial" w:hAnsi="Arial" w:cs="Arial"/>
                <w:i/>
                <w:sz w:val="22"/>
              </w:rPr>
              <w:t>e, Smart, and Innovative People</w:t>
            </w:r>
          </w:p>
          <w:p w14:paraId="1964699B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3C34109D" w14:textId="374E42C6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346E1E71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7F92B2DC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 xml:space="preserve">Competitive and Resilient Economy  </w:t>
            </w:r>
          </w:p>
          <w:p w14:paraId="39E48BA5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0FCE1E2C" w14:textId="7A84E13A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716840AB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  <w:r w:rsidRPr="004962BE"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785D349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 xml:space="preserve">Collaborative and Reliable Institutions  </w:t>
            </w:r>
          </w:p>
          <w:p w14:paraId="74077866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5DA2DBF0" w14:textId="0B7A4B60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4BDC5BD5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5FBBC575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>Efficient, Clean, and Sustainable Environment</w:t>
            </w:r>
          </w:p>
          <w:p w14:paraId="4192F37E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3D940862" w14:textId="4B99B936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731268BF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24495CBA" w14:textId="77777777" w:rsidR="009E230E" w:rsidRPr="003C40FD" w:rsidRDefault="009E230E" w:rsidP="0073494F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Others</w:t>
            </w:r>
            <w:r>
              <w:rPr>
                <w:rFonts w:ascii="Arial" w:eastAsia="Arial" w:hAnsi="Arial" w:cs="Arial"/>
                <w:sz w:val="22"/>
              </w:rPr>
              <w:t>:</w:t>
            </w:r>
          </w:p>
          <w:p w14:paraId="2D77106E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4BBE2307" w14:textId="163E027E" w:rsidR="009E230E" w:rsidRPr="003C40FD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0FA6910B" w14:textId="58529FEE" w:rsidR="009E230E" w:rsidRPr="004962BE" w:rsidRDefault="009E230E" w:rsidP="0073494F">
            <w:pPr>
              <w:jc w:val="lef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3C40FD">
              <w:rPr>
                <w:rFonts w:ascii="Arial" w:eastAsia="Arial" w:hAnsi="Arial" w:cs="Arial"/>
                <w:sz w:val="22"/>
              </w:rPr>
              <w:t>_________________</w:t>
            </w:r>
          </w:p>
        </w:tc>
        <w:tc>
          <w:tcPr>
            <w:tcW w:w="1770" w:type="pct"/>
            <w:gridSpan w:val="2"/>
            <w:shd w:val="clear" w:color="auto" w:fill="FFFFFF" w:themeFill="background1"/>
            <w:vAlign w:val="center"/>
          </w:tcPr>
          <w:p w14:paraId="18F48859" w14:textId="77777777" w:rsidR="009E230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>Proactiv</w:t>
            </w:r>
            <w:r>
              <w:rPr>
                <w:rFonts w:ascii="Arial" w:eastAsia="Arial" w:hAnsi="Arial" w:cs="Arial"/>
                <w:i/>
                <w:sz w:val="22"/>
              </w:rPr>
              <w:t>e, Smart, and Innovative People</w:t>
            </w:r>
          </w:p>
          <w:p w14:paraId="781F8F40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6DC7910B" w14:textId="768E5333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14:paraId="1C144A82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517B2C46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 xml:space="preserve">Competitive and Resilient Economy  </w:t>
            </w:r>
          </w:p>
          <w:p w14:paraId="7D5E6B78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2A4DC5F8" w14:textId="35E97D1C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04B079D0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  <w:r w:rsidRPr="004962BE"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13DD551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 xml:space="preserve">Collaborative and Reliable Institutions  </w:t>
            </w:r>
          </w:p>
          <w:p w14:paraId="3C2D331B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2D0E72DF" w14:textId="353C17D9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1E598EB5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6CC48A58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i/>
                <w:sz w:val="22"/>
              </w:rPr>
            </w:pPr>
            <w:r w:rsidRPr="004962BE">
              <w:rPr>
                <w:rFonts w:ascii="Arial" w:eastAsia="Arial" w:hAnsi="Arial" w:cs="Arial"/>
                <w:i/>
                <w:sz w:val="22"/>
              </w:rPr>
              <w:t>Efficient, Clean, and Sustainable Environment</w:t>
            </w:r>
          </w:p>
          <w:p w14:paraId="4AFC54F1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4D538EDF" w14:textId="135E1454" w:rsidR="009E230E" w:rsidRPr="004962BE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="00B329BC">
              <w:rPr>
                <w:rStyle w:val="normaltextrun"/>
                <w:rFonts w:ascii="Arial" w:hAnsi="Arial" w:cs="Arial"/>
                <w:b/>
                <w:u w:val="single"/>
                <w:bdr w:val="none" w:sz="0" w:space="0" w:color="auto" w:frame="1"/>
              </w:rPr>
              <w:t xml:space="preserve"> 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199CDB61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3198CDF7" w14:textId="77777777" w:rsidR="009E230E" w:rsidRPr="003C40FD" w:rsidRDefault="009E230E" w:rsidP="0073494F">
            <w:pPr>
              <w:jc w:val="lef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Others</w:t>
            </w:r>
            <w:r>
              <w:rPr>
                <w:rFonts w:ascii="Arial" w:eastAsia="Arial" w:hAnsi="Arial" w:cs="Arial"/>
                <w:sz w:val="22"/>
              </w:rPr>
              <w:t>:</w:t>
            </w:r>
          </w:p>
          <w:p w14:paraId="4E223946" w14:textId="77777777" w:rsidR="009E230E" w:rsidRPr="004962BE" w:rsidRDefault="009E230E" w:rsidP="0073494F">
            <w:pPr>
              <w:jc w:val="left"/>
              <w:rPr>
                <w:rFonts w:ascii="Arial" w:eastAsia="Arial" w:hAnsi="Arial" w:cs="Arial"/>
                <w:sz w:val="14"/>
              </w:rPr>
            </w:pPr>
          </w:p>
          <w:p w14:paraId="11FC0348" w14:textId="56F06D10" w:rsidR="009E230E" w:rsidRPr="003C40FD" w:rsidRDefault="009E230E" w:rsidP="0073494F">
            <w:pPr>
              <w:ind w:left="72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4962BE">
              <w:rPr>
                <w:rFonts w:ascii="Arial" w:eastAsia="Arial" w:hAnsi="Arial" w:cs="Arial"/>
                <w:b/>
                <w:sz w:val="22"/>
              </w:rPr>
              <w:t>​​</w:t>
            </w:r>
            <w:r w:rsidRPr="004962BE"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14:paraId="40413EF9" w14:textId="0C169443" w:rsidR="009E230E" w:rsidRPr="004962BE" w:rsidRDefault="009E230E" w:rsidP="0073494F">
            <w:pPr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3C40FD">
              <w:rPr>
                <w:rFonts w:ascii="Arial" w:eastAsia="Arial" w:hAnsi="Arial" w:cs="Arial"/>
                <w:sz w:val="22"/>
              </w:rPr>
              <w:t>_________________</w:t>
            </w:r>
          </w:p>
        </w:tc>
      </w:tr>
      <w:tr w:rsidR="009E230E" w:rsidRPr="00C653E2" w14:paraId="17E06F4B" w14:textId="77777777" w:rsidTr="009E230E">
        <w:trPr>
          <w:trHeight w:val="360"/>
          <w:jc w:val="center"/>
        </w:trPr>
        <w:tc>
          <w:tcPr>
            <w:tcW w:w="1461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E2B5BD" w14:textId="77777777" w:rsidR="009E230E" w:rsidRPr="00C653E2" w:rsidRDefault="009E230E" w:rsidP="009E230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6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01226E" w14:textId="75505BE7" w:rsidR="009E230E" w:rsidRDefault="009E230E" w:rsidP="009E230E">
            <w:pPr>
              <w:jc w:val="center"/>
              <w:rPr>
                <w:rFonts w:ascii="Arial" w:eastAsia="Arial" w:hAnsi="Arial" w:cs="Arial"/>
                <w:sz w:val="22"/>
              </w:rPr>
            </w:pPr>
            <w:r w:rsidRPr="00C653E2">
              <w:rPr>
                <w:rFonts w:ascii="Arial" w:eastAsia="Arial" w:hAnsi="Arial" w:cs="Arial"/>
                <w:b/>
                <w:sz w:val="22"/>
              </w:rPr>
              <w:t xml:space="preserve">Primary </w:t>
            </w:r>
            <w:r>
              <w:rPr>
                <w:rFonts w:ascii="Arial" w:eastAsia="Arial" w:hAnsi="Arial" w:cs="Arial"/>
                <w:b/>
                <w:sz w:val="22"/>
              </w:rPr>
              <w:t>Sector</w:t>
            </w:r>
          </w:p>
          <w:p w14:paraId="20E8A599" w14:textId="77777777" w:rsidR="009E230E" w:rsidRPr="00C653E2" w:rsidRDefault="009E230E" w:rsidP="009E230E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(choose </w:t>
            </w:r>
            <w:r w:rsidRPr="003C40FD">
              <w:rPr>
                <w:rFonts w:ascii="Arial" w:eastAsia="Arial" w:hAnsi="Arial" w:cs="Arial"/>
                <w:sz w:val="22"/>
              </w:rPr>
              <w:t>only one op</w:t>
            </w:r>
            <w:r>
              <w:rPr>
                <w:rFonts w:ascii="Arial" w:eastAsia="Arial" w:hAnsi="Arial" w:cs="Arial"/>
                <w:sz w:val="22"/>
              </w:rPr>
              <w:t>tion; mark 'N/A' for the others)</w:t>
            </w:r>
          </w:p>
        </w:tc>
        <w:tc>
          <w:tcPr>
            <w:tcW w:w="1770" w:type="pct"/>
            <w:gridSpan w:val="2"/>
            <w:shd w:val="clear" w:color="auto" w:fill="E7E6E6" w:themeFill="background2"/>
            <w:vAlign w:val="center"/>
          </w:tcPr>
          <w:p w14:paraId="4281FB0E" w14:textId="77777777" w:rsidR="009E230E" w:rsidRDefault="009E230E" w:rsidP="009E230E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Secondary</w:t>
            </w:r>
            <w:r w:rsidRPr="00C653E2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Sector</w:t>
            </w:r>
          </w:p>
          <w:p w14:paraId="4508C86C" w14:textId="77777777" w:rsidR="009E230E" w:rsidRPr="00C653E2" w:rsidRDefault="009E230E" w:rsidP="009E230E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(choose </w:t>
            </w:r>
            <w:r w:rsidRPr="003C40FD">
              <w:rPr>
                <w:rFonts w:ascii="Arial" w:eastAsia="Arial" w:hAnsi="Arial" w:cs="Arial"/>
                <w:sz w:val="22"/>
              </w:rPr>
              <w:t xml:space="preserve">only </w:t>
            </w:r>
            <w:r>
              <w:rPr>
                <w:rFonts w:ascii="Arial" w:eastAsia="Arial" w:hAnsi="Arial" w:cs="Arial"/>
                <w:sz w:val="22"/>
              </w:rPr>
              <w:t>one</w:t>
            </w:r>
            <w:r w:rsidRPr="003C40FD">
              <w:rPr>
                <w:rFonts w:ascii="Arial" w:eastAsia="Arial" w:hAnsi="Arial" w:cs="Arial"/>
                <w:sz w:val="22"/>
              </w:rPr>
              <w:t xml:space="preserve"> op</w:t>
            </w:r>
            <w:r>
              <w:rPr>
                <w:rFonts w:ascii="Arial" w:eastAsia="Arial" w:hAnsi="Arial" w:cs="Arial"/>
                <w:sz w:val="22"/>
              </w:rPr>
              <w:t>tion; mark 'N/A' for the others)</w:t>
            </w:r>
          </w:p>
        </w:tc>
      </w:tr>
      <w:tr w:rsidR="009E230E" w:rsidRPr="00A26D5C" w14:paraId="04F46021" w14:textId="77777777" w:rsidTr="009E230E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</w:tcPr>
          <w:p w14:paraId="25BD1907" w14:textId="06D1ABE4" w:rsidR="009E230E" w:rsidRPr="00A26D5C" w:rsidRDefault="009E230E" w:rsidP="00006C9A">
            <w:pPr>
              <w:jc w:val="left"/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</w:rPr>
              <w:t>.2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Responsiveness to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the </w:t>
            </w:r>
            <w:r w:rsidRPr="00A26D5C">
              <w:rPr>
                <w:rFonts w:ascii="Arial" w:eastAsia="Arial" w:hAnsi="Arial" w:cs="Arial"/>
                <w:b/>
                <w:sz w:val="22"/>
              </w:rPr>
              <w:t>Philippine Innovation Act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A26D5C">
              <w:rPr>
                <w:rFonts w:ascii="Arial" w:eastAsia="Arial" w:hAnsi="Arial" w:cs="Arial"/>
                <w:sz w:val="22"/>
              </w:rPr>
              <w:t>(choose maximum of 3)</w:t>
            </w:r>
            <w:r w:rsidRPr="00A26D5C"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  <w:p w14:paraId="24D8F7DA" w14:textId="6275E55A" w:rsidR="009E230E" w:rsidRDefault="009E230E" w:rsidP="00006C9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26D5C">
              <w:rPr>
                <w:rFonts w:ascii="Arial" w:eastAsia="Arial" w:hAnsi="Arial" w:cs="Arial"/>
                <w:sz w:val="22"/>
              </w:rPr>
              <w:t xml:space="preserve">Please refer to this </w:t>
            </w:r>
            <w:hyperlink r:id="rId12" w:history="1">
              <w:r w:rsidRPr="00A26D5C">
                <w:rPr>
                  <w:rStyle w:val="Hyperlink"/>
                  <w:rFonts w:ascii="Arial" w:eastAsia="Arial" w:hAnsi="Arial" w:cs="Arial"/>
                  <w:sz w:val="22"/>
                </w:rPr>
                <w:t>link</w:t>
              </w:r>
            </w:hyperlink>
            <w:r w:rsidRPr="00A26D5C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3539" w:type="pct"/>
            <w:gridSpan w:val="3"/>
            <w:shd w:val="clear" w:color="auto" w:fill="auto"/>
            <w:vAlign w:val="center"/>
          </w:tcPr>
          <w:p w14:paraId="4821FE7C" w14:textId="719CBBAE" w:rsidR="009E230E" w:rsidRPr="002D392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42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MSME Innovation (Section 12)  </w:t>
            </w:r>
          </w:p>
          <w:p w14:paraId="0DBAE08D" w14:textId="77777777" w:rsidR="009E230E" w:rsidRPr="002D392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998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>Innovation Centers and Business Incubators (Section 13)</w:t>
            </w:r>
          </w:p>
          <w:p w14:paraId="352ECBE5" w14:textId="77777777" w:rsidR="009E230E" w:rsidRPr="002D392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10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Regional Innovation and Cluster Development Program (Section 14)</w:t>
            </w:r>
          </w:p>
          <w:p w14:paraId="119FB6D1" w14:textId="77777777" w:rsidR="009E230E" w:rsidRPr="002D392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0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Strategic RD&amp;E (Section 15)</w:t>
            </w:r>
          </w:p>
          <w:p w14:paraId="4119F343" w14:textId="77777777" w:rsidR="009E230E" w:rsidRPr="002D392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2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Diaspora for Innovation and Development (Section 18)</w:t>
            </w:r>
          </w:p>
          <w:p w14:paraId="5F788EBB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8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Advocacy and C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ommunity Education (Section 20)</w:t>
            </w:r>
          </w:p>
          <w:p w14:paraId="2C5B82CF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0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3C47DB">
              <w:rPr>
                <w:rFonts w:ascii="Arial" w:hAnsi="Arial" w:cs="Arial"/>
                <w:sz w:val="22"/>
                <w:szCs w:val="22"/>
              </w:rPr>
              <w:t>Public Sector Innovation</w:t>
            </w:r>
          </w:p>
          <w:p w14:paraId="2883DD1D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44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3C47DB">
              <w:rPr>
                <w:rFonts w:ascii="Arial" w:hAnsi="Arial" w:cs="Arial"/>
                <w:sz w:val="22"/>
                <w:szCs w:val="22"/>
              </w:rPr>
              <w:t>Inclusive/ Social Innovation</w:t>
            </w:r>
          </w:p>
          <w:p w14:paraId="4CCCCB8E" w14:textId="77777777" w:rsidR="009E230E" w:rsidRPr="003C47DB" w:rsidRDefault="009E230E" w:rsidP="009E230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47DB">
              <w:rPr>
                <w:rFonts w:ascii="Arial" w:hAnsi="Arial" w:cs="Arial"/>
                <w:sz w:val="22"/>
                <w:szCs w:val="22"/>
              </w:rPr>
              <w:t>Innovation Instruments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(Section 16)</w:t>
            </w:r>
          </w:p>
          <w:p w14:paraId="64470A68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6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Programs</w:t>
            </w:r>
          </w:p>
          <w:p w14:paraId="5AA4AA92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1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Platforms</w:t>
            </w:r>
          </w:p>
          <w:p w14:paraId="68B6EBC7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1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Human Capacity Building Programs</w:t>
            </w:r>
          </w:p>
          <w:p w14:paraId="7059F629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17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Innovation Networks</w:t>
            </w:r>
          </w:p>
          <w:p w14:paraId="6FFC51F3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27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S&amp;T Parks</w:t>
            </w:r>
          </w:p>
        </w:tc>
      </w:tr>
      <w:tr w:rsidR="009E230E" w:rsidRPr="006314AB" w14:paraId="799816E6" w14:textId="77777777" w:rsidTr="009E230E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</w:tcPr>
          <w:p w14:paraId="57B9EE9D" w14:textId="34BBFF41" w:rsidR="009E230E" w:rsidRDefault="009E230E" w:rsidP="00006C9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5.3 Applicable Sustainable Development Goals (SDGs) </w:t>
            </w:r>
            <w:r>
              <w:rPr>
                <w:rFonts w:ascii="Arial" w:hAnsi="Arial" w:cs="Arial"/>
                <w:sz w:val="22"/>
                <w:szCs w:val="22"/>
              </w:rPr>
              <w:t>(choose maximum of 3)</w:t>
            </w:r>
          </w:p>
        </w:tc>
        <w:tc>
          <w:tcPr>
            <w:tcW w:w="1801" w:type="pct"/>
            <w:gridSpan w:val="2"/>
            <w:shd w:val="clear" w:color="auto" w:fill="FFFFFF" w:themeFill="background1"/>
          </w:tcPr>
          <w:p w14:paraId="0C93CB92" w14:textId="192FBEDD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6946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1: No Poverty</w:t>
            </w:r>
          </w:p>
          <w:p w14:paraId="216CCB14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94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2: Zero Hunger</w:t>
            </w:r>
          </w:p>
          <w:p w14:paraId="14313349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283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 xml:space="preserve">SDG </w:t>
            </w:r>
            <w:r w:rsidR="009E230E">
              <w:rPr>
                <w:rFonts w:ascii="Arial" w:hAnsi="Arial" w:cs="Arial"/>
                <w:sz w:val="22"/>
                <w:szCs w:val="22"/>
              </w:rPr>
              <w:t>3: Good Health and Well-being</w:t>
            </w:r>
          </w:p>
          <w:p w14:paraId="3BC7D7D2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1431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4: Quality Education</w:t>
            </w:r>
          </w:p>
          <w:p w14:paraId="0B2AE10E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518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5: Gender Equality</w:t>
            </w:r>
          </w:p>
          <w:p w14:paraId="699B835D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220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6: Clean Water and Sanitation</w:t>
            </w:r>
          </w:p>
          <w:p w14:paraId="57190022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81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7</w:t>
            </w:r>
            <w:r w:rsidR="009E230E">
              <w:rPr>
                <w:rFonts w:ascii="Arial" w:hAnsi="Arial" w:cs="Arial"/>
                <w:sz w:val="22"/>
                <w:szCs w:val="22"/>
              </w:rPr>
              <w:t>: Affordable and Clean Energy</w:t>
            </w:r>
          </w:p>
          <w:p w14:paraId="2F7CFF3F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224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8: De</w:t>
            </w:r>
            <w:r w:rsidR="009E230E">
              <w:rPr>
                <w:rFonts w:ascii="Arial" w:hAnsi="Arial" w:cs="Arial"/>
                <w:sz w:val="22"/>
                <w:szCs w:val="22"/>
              </w:rPr>
              <w:t>cent Work and Economic Growth</w:t>
            </w:r>
          </w:p>
          <w:p w14:paraId="3A6C32ED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44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 xml:space="preserve">SDG 9: Industry, Innovation and Infrastructure  </w:t>
            </w:r>
          </w:p>
        </w:tc>
        <w:tc>
          <w:tcPr>
            <w:tcW w:w="1738" w:type="pct"/>
            <w:shd w:val="clear" w:color="auto" w:fill="FFFFFF" w:themeFill="background1"/>
          </w:tcPr>
          <w:p w14:paraId="47333AC3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693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10: Reduced Inequality</w:t>
            </w:r>
          </w:p>
          <w:p w14:paraId="278CE9CA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42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11: Susta</w:t>
            </w:r>
            <w:r w:rsidR="009E230E">
              <w:rPr>
                <w:rFonts w:ascii="Arial" w:hAnsi="Arial" w:cs="Arial"/>
                <w:sz w:val="22"/>
                <w:szCs w:val="22"/>
              </w:rPr>
              <w:t>inable Cities and Communities</w:t>
            </w:r>
          </w:p>
          <w:p w14:paraId="2D83DAA9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919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12: Responsib</w:t>
            </w:r>
            <w:r w:rsidR="009E230E">
              <w:rPr>
                <w:rFonts w:ascii="Arial" w:hAnsi="Arial" w:cs="Arial"/>
                <w:sz w:val="22"/>
                <w:szCs w:val="22"/>
              </w:rPr>
              <w:t>le Consumption and Production</w:t>
            </w:r>
          </w:p>
          <w:p w14:paraId="3240F77B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489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13: Climate Action</w:t>
            </w:r>
          </w:p>
          <w:p w14:paraId="738F2A64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82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14: Life Below Water</w:t>
            </w:r>
          </w:p>
          <w:p w14:paraId="1754E803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38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15: Life on Land</w:t>
            </w:r>
          </w:p>
          <w:p w14:paraId="18B8687C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981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16: Peace an</w:t>
            </w:r>
            <w:r w:rsidR="009E230E">
              <w:rPr>
                <w:rFonts w:ascii="Arial" w:hAnsi="Arial" w:cs="Arial"/>
                <w:sz w:val="22"/>
                <w:szCs w:val="22"/>
              </w:rPr>
              <w:t>d Justice Strong Institutions</w:t>
            </w:r>
          </w:p>
          <w:p w14:paraId="347F7850" w14:textId="77777777" w:rsidR="009E230E" w:rsidRPr="006314AB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1434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FF7336">
              <w:rPr>
                <w:rFonts w:ascii="Arial" w:hAnsi="Arial" w:cs="Arial"/>
                <w:sz w:val="22"/>
                <w:szCs w:val="22"/>
              </w:rPr>
              <w:t>SDG 17: Partnerships to achieve the Goal</w:t>
            </w:r>
          </w:p>
        </w:tc>
      </w:tr>
      <w:tr w:rsidR="009E230E" w:rsidRPr="006314AB" w14:paraId="622AF122" w14:textId="77777777" w:rsidTr="009E230E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  <w:vAlign w:val="center"/>
          </w:tcPr>
          <w:p w14:paraId="093B7204" w14:textId="2B3C27A6" w:rsidR="009E230E" w:rsidRPr="00A26D5C" w:rsidRDefault="009E230E" w:rsidP="00006C9A">
            <w:pPr>
              <w:jc w:val="left"/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</w:rPr>
              <w:t>.4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Alignment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the </w:t>
            </w:r>
            <w:r w:rsidRPr="005A4DAA">
              <w:rPr>
                <w:rFonts w:ascii="Arial" w:eastAsia="Arial" w:hAnsi="Arial" w:cs="Arial"/>
                <w:b/>
                <w:sz w:val="22"/>
              </w:rPr>
              <w:t>Philippine Development Plan 2023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5A4DAA">
              <w:rPr>
                <w:rFonts w:ascii="Arial" w:eastAsia="Arial" w:hAnsi="Arial" w:cs="Arial"/>
                <w:b/>
                <w:sz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2028</w:t>
            </w:r>
            <w:r w:rsidRPr="00A26D5C"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  <w:p w14:paraId="0C5D8172" w14:textId="4891C555" w:rsidR="009E230E" w:rsidRDefault="009E230E" w:rsidP="00006C9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 w:rsidRPr="5BC715AB"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3">
              <w:r w:rsidRPr="5BC715AB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 w:rsidRPr="5BC715A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pct"/>
            <w:gridSpan w:val="2"/>
            <w:shd w:val="clear" w:color="auto" w:fill="FFFFFF" w:themeFill="background1"/>
          </w:tcPr>
          <w:p w14:paraId="15F3CCC7" w14:textId="25035841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8126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2: Promot</w:t>
            </w:r>
            <w:r w:rsidR="009E230E">
              <w:rPr>
                <w:rFonts w:ascii="Arial" w:hAnsi="Arial" w:cs="Arial"/>
                <w:sz w:val="22"/>
                <w:szCs w:val="22"/>
              </w:rPr>
              <w:t>e Human and Social Development</w:t>
            </w:r>
          </w:p>
          <w:p w14:paraId="4C2D74C1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0507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3: Reduce Vulnerabilitie</w:t>
            </w:r>
            <w:r w:rsidR="009E230E">
              <w:rPr>
                <w:rFonts w:ascii="Arial" w:hAnsi="Arial" w:cs="Arial"/>
                <w:sz w:val="22"/>
                <w:szCs w:val="22"/>
              </w:rPr>
              <w:t>s and Protect Purchasing Power</w:t>
            </w:r>
          </w:p>
          <w:p w14:paraId="3078D9E5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245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4: Incr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ease Income-earning Activities </w:t>
            </w:r>
          </w:p>
          <w:p w14:paraId="3EAB4492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6313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5: Moderniz</w:t>
            </w:r>
            <w:r w:rsidR="009E230E">
              <w:rPr>
                <w:rFonts w:ascii="Arial" w:hAnsi="Arial" w:cs="Arial"/>
                <w:sz w:val="22"/>
                <w:szCs w:val="22"/>
              </w:rPr>
              <w:t>e Agriculture and Agribusiness</w:t>
            </w:r>
          </w:p>
          <w:p w14:paraId="23E2932A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0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Chapter 6: Revitalize Industry</w:t>
            </w:r>
          </w:p>
          <w:p w14:paraId="302ED58E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3309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</w:t>
            </w:r>
            <w:r w:rsidR="009E230E">
              <w:rPr>
                <w:rFonts w:ascii="Arial" w:hAnsi="Arial" w:cs="Arial"/>
                <w:sz w:val="22"/>
                <w:szCs w:val="22"/>
              </w:rPr>
              <w:t>apter 7: Reinvigorate Services</w:t>
            </w:r>
          </w:p>
          <w:p w14:paraId="4EC92409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232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8: Advance Research &amp; Development, Technology, and Innovation</w:t>
            </w:r>
          </w:p>
          <w:p w14:paraId="6B487C23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445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9: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Promote Trade and Investments</w:t>
            </w:r>
          </w:p>
        </w:tc>
        <w:tc>
          <w:tcPr>
            <w:tcW w:w="1738" w:type="pct"/>
            <w:shd w:val="clear" w:color="auto" w:fill="FFFFFF" w:themeFill="background1"/>
          </w:tcPr>
          <w:p w14:paraId="3FE44C28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53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10: Promote Competition and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Improve Regulatory Efficiency</w:t>
            </w:r>
          </w:p>
          <w:p w14:paraId="6082744A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812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11: Ensure Macroeconomic Stability and Expand Inclusive and Inn</w:t>
            </w:r>
            <w:r w:rsidR="009E230E">
              <w:rPr>
                <w:rFonts w:ascii="Arial" w:hAnsi="Arial" w:cs="Arial"/>
                <w:sz w:val="22"/>
                <w:szCs w:val="22"/>
              </w:rPr>
              <w:t>ovative Finance</w:t>
            </w:r>
          </w:p>
          <w:p w14:paraId="5C1CBB39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957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12: Exp</w:t>
            </w:r>
            <w:r w:rsidR="009E230E">
              <w:rPr>
                <w:rFonts w:ascii="Arial" w:hAnsi="Arial" w:cs="Arial"/>
                <w:sz w:val="22"/>
                <w:szCs w:val="22"/>
              </w:rPr>
              <w:t>and and Upgrade Infrastructure</w:t>
            </w:r>
          </w:p>
          <w:p w14:paraId="1979BB5F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853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13: Ensure Peace and Security, and Enh</w:t>
            </w:r>
            <w:r w:rsidR="009E230E">
              <w:rPr>
                <w:rFonts w:ascii="Arial" w:hAnsi="Arial" w:cs="Arial"/>
                <w:sz w:val="22"/>
                <w:szCs w:val="22"/>
              </w:rPr>
              <w:t>ance Administration of Justice</w:t>
            </w:r>
          </w:p>
          <w:p w14:paraId="051395C2" w14:textId="77777777" w:rsidR="009E230E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17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14: Practice Good Governance and I</w:t>
            </w:r>
            <w:r w:rsidR="009E230E">
              <w:rPr>
                <w:rFonts w:ascii="Arial" w:hAnsi="Arial" w:cs="Arial"/>
                <w:sz w:val="22"/>
                <w:szCs w:val="22"/>
              </w:rPr>
              <w:t>mprove Bureaucratic Efficiency</w:t>
            </w:r>
          </w:p>
          <w:p w14:paraId="7C836390" w14:textId="77777777" w:rsidR="009E230E" w:rsidRPr="003C47DB" w:rsidRDefault="00BC67F8" w:rsidP="009E230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593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30E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 w:rsidRPr="000477AA">
              <w:rPr>
                <w:rFonts w:ascii="Arial" w:hAnsi="Arial" w:cs="Arial"/>
                <w:sz w:val="22"/>
                <w:szCs w:val="22"/>
              </w:rPr>
              <w:t>Chapter 15: Accelerate Climate Action and Strengthen Disaster Resilience</w:t>
            </w:r>
          </w:p>
        </w:tc>
      </w:tr>
      <w:tr w:rsidR="009E230E" w:rsidRPr="006314AB" w14:paraId="3EB7FFCE" w14:textId="77777777" w:rsidTr="009E230E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  <w:vAlign w:val="center"/>
          </w:tcPr>
          <w:p w14:paraId="1A19C87D" w14:textId="77777777" w:rsidR="009E230E" w:rsidRPr="00A26D5C" w:rsidRDefault="009E230E" w:rsidP="00006C9A">
            <w:pPr>
              <w:jc w:val="left"/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</w:rPr>
              <w:t>.5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Alignment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2"/>
              </w:rPr>
              <w:t>the Regional Development Plan/s</w:t>
            </w:r>
            <w:r w:rsidRPr="005A4DAA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A26D5C">
              <w:rPr>
                <w:rFonts w:ascii="Arial" w:eastAsia="Arial" w:hAnsi="Arial" w:cs="Arial"/>
                <w:sz w:val="22"/>
              </w:rPr>
              <w:t>(</w:t>
            </w:r>
            <w:r w:rsidRPr="00BA76CE">
              <w:rPr>
                <w:rFonts w:ascii="Arial" w:eastAsia="Arial" w:hAnsi="Arial" w:cs="Arial"/>
                <w:sz w:val="22"/>
              </w:rPr>
              <w:t>if applicable; indicate the chapter</w:t>
            </w:r>
            <w:r>
              <w:rPr>
                <w:rFonts w:ascii="Arial" w:eastAsia="Arial" w:hAnsi="Arial" w:cs="Arial"/>
                <w:sz w:val="22"/>
              </w:rPr>
              <w:t>/s</w:t>
            </w:r>
            <w:r w:rsidRPr="00BA76CE">
              <w:rPr>
                <w:rFonts w:ascii="Arial" w:eastAsia="Arial" w:hAnsi="Arial" w:cs="Arial"/>
                <w:sz w:val="22"/>
              </w:rPr>
              <w:t xml:space="preserve"> where the proposal aligns</w:t>
            </w:r>
            <w:r w:rsidRPr="00A26D5C">
              <w:rPr>
                <w:rFonts w:ascii="Arial" w:eastAsia="Arial" w:hAnsi="Arial" w:cs="Arial"/>
                <w:sz w:val="22"/>
              </w:rPr>
              <w:t>)</w:t>
            </w:r>
          </w:p>
          <w:p w14:paraId="0E768625" w14:textId="6A2D2400" w:rsidR="009E230E" w:rsidRDefault="009E230E" w:rsidP="00006C9A">
            <w:pPr>
              <w:pStyle w:val="paragraph"/>
              <w:spacing w:before="0" w:beforeAutospacing="0" w:after="0" w:afterAutospacing="0" w:line="276" w:lineRule="auto"/>
              <w:ind w:left="36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7115DB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Please refer to this </w:t>
            </w:r>
            <w:hyperlink r:id="rId14">
              <w:r w:rsidRPr="27115DB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 w:rsidRPr="27115DB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539" w:type="pct"/>
            <w:gridSpan w:val="3"/>
            <w:shd w:val="clear" w:color="auto" w:fill="FFFFFF" w:themeFill="background1"/>
            <w:vAlign w:val="center"/>
          </w:tcPr>
          <w:p w14:paraId="2F7A157C" w14:textId="6FF11318" w:rsidR="009E230E" w:rsidRDefault="009E230E" w:rsidP="009E230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Chapter xx - ________</w:t>
            </w:r>
          </w:p>
          <w:p w14:paraId="5C7178B2" w14:textId="77777777" w:rsidR="009E230E" w:rsidRPr="00D57B8D" w:rsidRDefault="009E230E" w:rsidP="009E230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Chapter xx - ________</w:t>
            </w:r>
          </w:p>
        </w:tc>
      </w:tr>
    </w:tbl>
    <w:p w14:paraId="62431CDC" w14:textId="77777777" w:rsidR="00E520D0" w:rsidRDefault="00E520D0" w:rsidP="009A595B">
      <w:pPr>
        <w:spacing w:after="0"/>
      </w:pPr>
    </w:p>
    <w:p w14:paraId="37A25FC2" w14:textId="7B703C6D" w:rsidR="007F3578" w:rsidRDefault="007F3578" w:rsidP="487B84AC"/>
    <w:p w14:paraId="1BCB2B65" w14:textId="4DED6431" w:rsidR="00AA2D91" w:rsidRDefault="00AA2D91" w:rsidP="487B84AC"/>
    <w:p w14:paraId="27298019" w14:textId="77777777" w:rsidR="00AA2D91" w:rsidRDefault="00AA2D91" w:rsidP="487B84AC"/>
    <w:tbl>
      <w:tblPr>
        <w:tblStyle w:val="TableGrid"/>
        <w:tblW w:w="9924" w:type="dxa"/>
        <w:tblInd w:w="-43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843"/>
        <w:gridCol w:w="4111"/>
      </w:tblGrid>
      <w:tr w:rsidR="00AA2D91" w14:paraId="48A5D1EF" w14:textId="77777777" w:rsidTr="00AA2D91"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AEEF4A" w14:textId="77777777" w:rsidR="00AA2D91" w:rsidRDefault="00AA2D9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[NAME OF PROJECT LEADER]</w:t>
            </w:r>
          </w:p>
          <w:p w14:paraId="471EEC55" w14:textId="77777777" w:rsidR="00AA2D91" w:rsidRDefault="00AA2D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[Designation]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5D5BDD" w14:textId="77777777" w:rsidR="00AA2D91" w:rsidRDefault="00AA2D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9DEBE" w14:textId="77777777" w:rsidR="00AA2D91" w:rsidRDefault="00AA2D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[NAME OF HEAD OF AGENCY]</w:t>
            </w:r>
          </w:p>
          <w:p w14:paraId="2A02CE01" w14:textId="77777777" w:rsidR="00AA2D91" w:rsidRDefault="00AA2D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[Designation]</w:t>
            </w:r>
          </w:p>
        </w:tc>
      </w:tr>
    </w:tbl>
    <w:p w14:paraId="56BCB979" w14:textId="77777777" w:rsidR="00AA2D91" w:rsidRDefault="00AA2D91" w:rsidP="487B84AC"/>
    <w:p w14:paraId="2E1FE431" w14:textId="11DFEFD8" w:rsidR="487B84AC" w:rsidRDefault="487B84AC" w:rsidP="487B84AC"/>
    <w:sectPr w:rsidR="487B84AC" w:rsidSect="009E230E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F759" w14:textId="77777777" w:rsidR="00BC67F8" w:rsidRDefault="00BC67F8" w:rsidP="009A595B">
      <w:pPr>
        <w:spacing w:after="0" w:line="240" w:lineRule="auto"/>
      </w:pPr>
      <w:r>
        <w:separator/>
      </w:r>
    </w:p>
  </w:endnote>
  <w:endnote w:type="continuationSeparator" w:id="0">
    <w:p w14:paraId="4F43B2C2" w14:textId="77777777" w:rsidR="00BC67F8" w:rsidRDefault="00BC67F8" w:rsidP="009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004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A4B3B" w14:textId="48E2DE08" w:rsidR="00396E43" w:rsidRDefault="00396E43" w:rsidP="009A595B">
            <w:pPr>
              <w:pStyle w:val="Footer"/>
              <w:jc w:val="right"/>
            </w:pPr>
            <w:r w:rsidRPr="009A595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329BC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9A595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329BC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4A3E" w14:textId="77777777" w:rsidR="00BC67F8" w:rsidRDefault="00BC67F8" w:rsidP="009A595B">
      <w:pPr>
        <w:spacing w:after="0" w:line="240" w:lineRule="auto"/>
      </w:pPr>
      <w:r>
        <w:separator/>
      </w:r>
    </w:p>
  </w:footnote>
  <w:footnote w:type="continuationSeparator" w:id="0">
    <w:p w14:paraId="4591E422" w14:textId="77777777" w:rsidR="00BC67F8" w:rsidRDefault="00BC67F8" w:rsidP="009A595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A74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76841"/>
    <w:multiLevelType w:val="hybridMultilevel"/>
    <w:tmpl w:val="73B09D2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C738D"/>
    <w:multiLevelType w:val="hybridMultilevel"/>
    <w:tmpl w:val="7BB076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7C5A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037B7"/>
    <w:multiLevelType w:val="hybridMultilevel"/>
    <w:tmpl w:val="6F7EA6DC"/>
    <w:lvl w:ilvl="0" w:tplc="528AEA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081E"/>
    <w:multiLevelType w:val="hybridMultilevel"/>
    <w:tmpl w:val="0C5C9810"/>
    <w:lvl w:ilvl="0" w:tplc="DEC4983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35F1F"/>
    <w:multiLevelType w:val="hybridMultilevel"/>
    <w:tmpl w:val="890A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060"/>
    <w:multiLevelType w:val="multilevel"/>
    <w:tmpl w:val="FE38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D6005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D2762F"/>
    <w:multiLevelType w:val="hybridMultilevel"/>
    <w:tmpl w:val="B088C56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7404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F23AB"/>
    <w:multiLevelType w:val="hybridMultilevel"/>
    <w:tmpl w:val="4224F4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32BD"/>
    <w:multiLevelType w:val="hybridMultilevel"/>
    <w:tmpl w:val="5C443A1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669D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62FB9"/>
    <w:multiLevelType w:val="hybridMultilevel"/>
    <w:tmpl w:val="F99695F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277F5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57AC1"/>
    <w:multiLevelType w:val="hybridMultilevel"/>
    <w:tmpl w:val="334675D8"/>
    <w:lvl w:ilvl="0" w:tplc="50E4B5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445F"/>
    <w:multiLevelType w:val="hybridMultilevel"/>
    <w:tmpl w:val="69AA17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656F2"/>
    <w:multiLevelType w:val="hybridMultilevel"/>
    <w:tmpl w:val="A9CA35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15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4"/>
  </w:num>
  <w:num w:numId="17">
    <w:abstractNumId w:val="16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8"/>
    <w:rsid w:val="00006C9A"/>
    <w:rsid w:val="00014ECC"/>
    <w:rsid w:val="0003294E"/>
    <w:rsid w:val="0003418C"/>
    <w:rsid w:val="00043923"/>
    <w:rsid w:val="000477AA"/>
    <w:rsid w:val="000564CD"/>
    <w:rsid w:val="0007393F"/>
    <w:rsid w:val="00076CD0"/>
    <w:rsid w:val="000968F7"/>
    <w:rsid w:val="0013530C"/>
    <w:rsid w:val="0016715B"/>
    <w:rsid w:val="00191C0C"/>
    <w:rsid w:val="00192485"/>
    <w:rsid w:val="001A287F"/>
    <w:rsid w:val="001A35BD"/>
    <w:rsid w:val="001A4CC3"/>
    <w:rsid w:val="001B7D7E"/>
    <w:rsid w:val="001C3B82"/>
    <w:rsid w:val="001C5EE5"/>
    <w:rsid w:val="001D386F"/>
    <w:rsid w:val="001E7179"/>
    <w:rsid w:val="001E7C1E"/>
    <w:rsid w:val="002036C2"/>
    <w:rsid w:val="00207CB3"/>
    <w:rsid w:val="00220563"/>
    <w:rsid w:val="00224F0C"/>
    <w:rsid w:val="00241C9A"/>
    <w:rsid w:val="0024313C"/>
    <w:rsid w:val="002A69CF"/>
    <w:rsid w:val="002D392B"/>
    <w:rsid w:val="002D599D"/>
    <w:rsid w:val="0038003B"/>
    <w:rsid w:val="00384406"/>
    <w:rsid w:val="00396B88"/>
    <w:rsid w:val="00396E43"/>
    <w:rsid w:val="003A1AF1"/>
    <w:rsid w:val="003C40FD"/>
    <w:rsid w:val="003C47DB"/>
    <w:rsid w:val="003D54E6"/>
    <w:rsid w:val="00441A0A"/>
    <w:rsid w:val="004962BE"/>
    <w:rsid w:val="004A58DF"/>
    <w:rsid w:val="004E7100"/>
    <w:rsid w:val="00517DC6"/>
    <w:rsid w:val="005513E7"/>
    <w:rsid w:val="00554C16"/>
    <w:rsid w:val="005627C3"/>
    <w:rsid w:val="005639EE"/>
    <w:rsid w:val="005A4DAA"/>
    <w:rsid w:val="00603AA2"/>
    <w:rsid w:val="00630867"/>
    <w:rsid w:val="006314AB"/>
    <w:rsid w:val="00690864"/>
    <w:rsid w:val="0073494F"/>
    <w:rsid w:val="0076433E"/>
    <w:rsid w:val="007C202A"/>
    <w:rsid w:val="007F3578"/>
    <w:rsid w:val="00812B79"/>
    <w:rsid w:val="00834BB3"/>
    <w:rsid w:val="00873E69"/>
    <w:rsid w:val="00874348"/>
    <w:rsid w:val="00880668"/>
    <w:rsid w:val="00882AEC"/>
    <w:rsid w:val="008D7B52"/>
    <w:rsid w:val="008F7DD2"/>
    <w:rsid w:val="00911762"/>
    <w:rsid w:val="00922B11"/>
    <w:rsid w:val="0096270D"/>
    <w:rsid w:val="00967006"/>
    <w:rsid w:val="009A595B"/>
    <w:rsid w:val="009D647C"/>
    <w:rsid w:val="009E1673"/>
    <w:rsid w:val="009E230E"/>
    <w:rsid w:val="009E3190"/>
    <w:rsid w:val="00A0048F"/>
    <w:rsid w:val="00A03FE9"/>
    <w:rsid w:val="00A17912"/>
    <w:rsid w:val="00A22892"/>
    <w:rsid w:val="00A26D5C"/>
    <w:rsid w:val="00A428DC"/>
    <w:rsid w:val="00A50C23"/>
    <w:rsid w:val="00A93719"/>
    <w:rsid w:val="00A96614"/>
    <w:rsid w:val="00AA2D91"/>
    <w:rsid w:val="00B329BC"/>
    <w:rsid w:val="00B64E7C"/>
    <w:rsid w:val="00B82233"/>
    <w:rsid w:val="00B94361"/>
    <w:rsid w:val="00BA76CE"/>
    <w:rsid w:val="00BC67F8"/>
    <w:rsid w:val="00C653E2"/>
    <w:rsid w:val="00C73749"/>
    <w:rsid w:val="00C960AE"/>
    <w:rsid w:val="00CB5714"/>
    <w:rsid w:val="00D13A5E"/>
    <w:rsid w:val="00D222A1"/>
    <w:rsid w:val="00D230F9"/>
    <w:rsid w:val="00D247DC"/>
    <w:rsid w:val="00D430A5"/>
    <w:rsid w:val="00D57B8D"/>
    <w:rsid w:val="00D604ED"/>
    <w:rsid w:val="00D6468A"/>
    <w:rsid w:val="00DD0D82"/>
    <w:rsid w:val="00E520D0"/>
    <w:rsid w:val="00E60E94"/>
    <w:rsid w:val="00EA6D3A"/>
    <w:rsid w:val="00EB40FE"/>
    <w:rsid w:val="00ED52BC"/>
    <w:rsid w:val="00F1319C"/>
    <w:rsid w:val="00F240A5"/>
    <w:rsid w:val="00F423A3"/>
    <w:rsid w:val="00F45E76"/>
    <w:rsid w:val="00F93603"/>
    <w:rsid w:val="00FC329A"/>
    <w:rsid w:val="00FC7049"/>
    <w:rsid w:val="00FD34C3"/>
    <w:rsid w:val="00FF10D0"/>
    <w:rsid w:val="00FF7336"/>
    <w:rsid w:val="01CC44FA"/>
    <w:rsid w:val="0380D6D3"/>
    <w:rsid w:val="051B2B67"/>
    <w:rsid w:val="07AF9247"/>
    <w:rsid w:val="08AB2E91"/>
    <w:rsid w:val="0A563910"/>
    <w:rsid w:val="0B77F2CD"/>
    <w:rsid w:val="0CB89B75"/>
    <w:rsid w:val="0D04AC90"/>
    <w:rsid w:val="0D73D8E2"/>
    <w:rsid w:val="119FF037"/>
    <w:rsid w:val="129B40B5"/>
    <w:rsid w:val="13567741"/>
    <w:rsid w:val="13B6D337"/>
    <w:rsid w:val="14175B4E"/>
    <w:rsid w:val="1535FFCD"/>
    <w:rsid w:val="15B2385D"/>
    <w:rsid w:val="16EDB789"/>
    <w:rsid w:val="17B23ECF"/>
    <w:rsid w:val="18526F99"/>
    <w:rsid w:val="18BE182A"/>
    <w:rsid w:val="192F7746"/>
    <w:rsid w:val="1A4EF01F"/>
    <w:rsid w:val="1B7D191D"/>
    <w:rsid w:val="1C0B4EE4"/>
    <w:rsid w:val="1C4D7C21"/>
    <w:rsid w:val="1D38CE0B"/>
    <w:rsid w:val="1D8883E6"/>
    <w:rsid w:val="1DB843FA"/>
    <w:rsid w:val="1EE8BE5E"/>
    <w:rsid w:val="2084B635"/>
    <w:rsid w:val="21627AC1"/>
    <w:rsid w:val="21981B6A"/>
    <w:rsid w:val="2206EF3B"/>
    <w:rsid w:val="2541409B"/>
    <w:rsid w:val="25689E42"/>
    <w:rsid w:val="25A07519"/>
    <w:rsid w:val="27115DBE"/>
    <w:rsid w:val="276D4770"/>
    <w:rsid w:val="27BC429D"/>
    <w:rsid w:val="27CD0D0A"/>
    <w:rsid w:val="27E1C5AC"/>
    <w:rsid w:val="27FFBECA"/>
    <w:rsid w:val="281D5F0E"/>
    <w:rsid w:val="284FAA6B"/>
    <w:rsid w:val="2948B1F7"/>
    <w:rsid w:val="29543AC0"/>
    <w:rsid w:val="29E4E114"/>
    <w:rsid w:val="2DB46F12"/>
    <w:rsid w:val="2F4749A0"/>
    <w:rsid w:val="308A194F"/>
    <w:rsid w:val="315841CF"/>
    <w:rsid w:val="325EF6D5"/>
    <w:rsid w:val="331FE998"/>
    <w:rsid w:val="3912CE67"/>
    <w:rsid w:val="39DA1D9C"/>
    <w:rsid w:val="3A496E60"/>
    <w:rsid w:val="3EDDE394"/>
    <w:rsid w:val="3F030193"/>
    <w:rsid w:val="3F68A38F"/>
    <w:rsid w:val="411E17EC"/>
    <w:rsid w:val="4158DDFF"/>
    <w:rsid w:val="434952BC"/>
    <w:rsid w:val="440E1085"/>
    <w:rsid w:val="44A2FFFF"/>
    <w:rsid w:val="457265A5"/>
    <w:rsid w:val="45DB8A49"/>
    <w:rsid w:val="46619953"/>
    <w:rsid w:val="487B84AC"/>
    <w:rsid w:val="49E30E03"/>
    <w:rsid w:val="4A822BDE"/>
    <w:rsid w:val="4A8ABB6F"/>
    <w:rsid w:val="4CCB5C46"/>
    <w:rsid w:val="4EA4C358"/>
    <w:rsid w:val="4F3E6B88"/>
    <w:rsid w:val="51F7F9F7"/>
    <w:rsid w:val="5450F2FF"/>
    <w:rsid w:val="54E8771D"/>
    <w:rsid w:val="56FC8E4B"/>
    <w:rsid w:val="58D29DAC"/>
    <w:rsid w:val="5BC715AB"/>
    <w:rsid w:val="5D1A86E5"/>
    <w:rsid w:val="62BB1FCD"/>
    <w:rsid w:val="6348F12B"/>
    <w:rsid w:val="63DECD6D"/>
    <w:rsid w:val="646B15E5"/>
    <w:rsid w:val="6507F8D4"/>
    <w:rsid w:val="65CB8B15"/>
    <w:rsid w:val="67450DB6"/>
    <w:rsid w:val="681CD2DD"/>
    <w:rsid w:val="6832925D"/>
    <w:rsid w:val="6A825F0A"/>
    <w:rsid w:val="6B562163"/>
    <w:rsid w:val="6C714732"/>
    <w:rsid w:val="6F8BA6CA"/>
    <w:rsid w:val="7045AEB4"/>
    <w:rsid w:val="740A951F"/>
    <w:rsid w:val="74318390"/>
    <w:rsid w:val="74A07458"/>
    <w:rsid w:val="78096A2E"/>
    <w:rsid w:val="793848D7"/>
    <w:rsid w:val="79EB1302"/>
    <w:rsid w:val="7A653D07"/>
    <w:rsid w:val="7B1E4462"/>
    <w:rsid w:val="7C75EC3A"/>
    <w:rsid w:val="7C7F86C9"/>
    <w:rsid w:val="7C8F693E"/>
    <w:rsid w:val="7CBB3BA6"/>
    <w:rsid w:val="7D790DBB"/>
    <w:rsid w:val="7EAEA469"/>
    <w:rsid w:val="7F02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A257"/>
  <w15:chartTrackingRefBased/>
  <w15:docId w15:val="{6F51C893-4001-4B2A-9548-F406AA0E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396B88"/>
    <w:pPr>
      <w:spacing w:after="0" w:line="240" w:lineRule="auto"/>
      <w:jc w:val="both"/>
    </w:pPr>
    <w:rPr>
      <w:rFonts w:eastAsiaTheme="minorEastAsia"/>
      <w:sz w:val="20"/>
      <w:szCs w:val="20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6B88"/>
    <w:rPr>
      <w:color w:val="808080"/>
    </w:rPr>
  </w:style>
  <w:style w:type="paragraph" w:styleId="ListParagraph">
    <w:name w:val="List Paragraph"/>
    <w:basedOn w:val="Normal"/>
    <w:uiPriority w:val="34"/>
    <w:qFormat/>
    <w:rsid w:val="00874348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en-PH"/>
    </w:rPr>
  </w:style>
  <w:style w:type="character" w:styleId="Hyperlink">
    <w:name w:val="Hyperlink"/>
    <w:basedOn w:val="DefaultParagraphFont"/>
    <w:uiPriority w:val="99"/>
    <w:unhideWhenUsed/>
    <w:rsid w:val="00C653E2"/>
    <w:rPr>
      <w:color w:val="0563C1" w:themeColor="hyperlink"/>
      <w:u w:val="single"/>
    </w:rPr>
  </w:style>
  <w:style w:type="character" w:customStyle="1" w:styleId="contentcontrolboundarysink">
    <w:name w:val="contentcontrolboundarysink"/>
    <w:basedOn w:val="DefaultParagraphFont"/>
    <w:rsid w:val="00A0048F"/>
  </w:style>
  <w:style w:type="character" w:customStyle="1" w:styleId="normaltextrun">
    <w:name w:val="normaltextrun"/>
    <w:basedOn w:val="DefaultParagraphFont"/>
    <w:rsid w:val="00A0048F"/>
  </w:style>
  <w:style w:type="character" w:customStyle="1" w:styleId="eop">
    <w:name w:val="eop"/>
    <w:basedOn w:val="DefaultParagraphFont"/>
    <w:rsid w:val="00A0048F"/>
  </w:style>
  <w:style w:type="paragraph" w:customStyle="1" w:styleId="paragraph">
    <w:name w:val="paragraph"/>
    <w:basedOn w:val="Normal"/>
    <w:rsid w:val="00E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FollowedHyperlink">
    <w:name w:val="FollowedHyperlink"/>
    <w:basedOn w:val="DefaultParagraphFont"/>
    <w:uiPriority w:val="99"/>
    <w:semiHidden/>
    <w:unhideWhenUsed/>
    <w:rsid w:val="00BA76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5B"/>
  </w:style>
  <w:style w:type="paragraph" w:styleId="Footer">
    <w:name w:val="footer"/>
    <w:basedOn w:val="Normal"/>
    <w:link w:val="Foot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5B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6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9C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A2D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dp.neda.gov.ph/philippine-development-plan-2023-2028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da.gov.ph/wp-content/uploads/2019/12/RA-11293-or-the-Philippine-Innovation-Act.pdf" TargetMode="External"/><Relationship Id="rId17" Type="http://schemas.openxmlformats.org/officeDocument/2006/relationships/glossaryDocument" Target="glossary/document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da.gov.ph/niasd-2023-203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dp.neda.gov.ph/rdp-2023-2028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670B816A245EE809B90FA938E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7C22-EBEA-4E5F-B168-EF73B38B06A8}"/>
      </w:docPartPr>
      <w:docPartBody>
        <w:p w:rsidR="001A35BD" w:rsidRDefault="001A35BD" w:rsidP="001A35BD">
          <w:pPr>
            <w:pStyle w:val="82D670B816A245EE809B90FA938EB9551"/>
          </w:pPr>
          <w:r w:rsidRPr="00A96614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E2DF027DF81748468977EEF8E358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B4EA-F539-41D2-B414-491F7F47F2F2}"/>
      </w:docPartPr>
      <w:docPartBody>
        <w:p w:rsidR="00755B14" w:rsidRDefault="00911762" w:rsidP="00911762">
          <w:pPr>
            <w:pStyle w:val="E2DF027DF81748468977EEF8E35826F9"/>
          </w:pPr>
          <w:r w:rsidRPr="00C03E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BD"/>
    <w:rsid w:val="001A35BD"/>
    <w:rsid w:val="002C3A08"/>
    <w:rsid w:val="005639EE"/>
    <w:rsid w:val="00755B14"/>
    <w:rsid w:val="00911762"/>
    <w:rsid w:val="009C6FAE"/>
    <w:rsid w:val="00AC4A10"/>
    <w:rsid w:val="00C73749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A10"/>
    <w:rPr>
      <w:color w:val="808080"/>
    </w:rPr>
  </w:style>
  <w:style w:type="paragraph" w:customStyle="1" w:styleId="82E730DE67CE4D5090C1DEF5717299F3">
    <w:name w:val="82E730DE67CE4D5090C1DEF5717299F3"/>
    <w:rsid w:val="001A35BD"/>
  </w:style>
  <w:style w:type="paragraph" w:customStyle="1" w:styleId="82D670B816A245EE809B90FA938EB9551">
    <w:name w:val="82D670B816A245EE809B90FA938EB9551"/>
    <w:rsid w:val="001A35BD"/>
    <w:rPr>
      <w:rFonts w:eastAsiaTheme="minorHAnsi"/>
      <w:lang w:eastAsia="en-US"/>
    </w:rPr>
  </w:style>
  <w:style w:type="paragraph" w:customStyle="1" w:styleId="E262986501E64B208ECDED2C406BCEEF">
    <w:name w:val="E262986501E64B208ECDED2C406BCEEF"/>
    <w:rsid w:val="00911762"/>
    <w:rPr>
      <w:lang w:val="en-US" w:eastAsia="en-US"/>
    </w:rPr>
  </w:style>
  <w:style w:type="paragraph" w:customStyle="1" w:styleId="E2DF027DF81748468977EEF8E35826F9">
    <w:name w:val="E2DF027DF81748468977EEF8E35826F9"/>
    <w:rsid w:val="00911762"/>
    <w:rPr>
      <w:lang w:val="en-US" w:eastAsia="en-US"/>
    </w:rPr>
  </w:style>
  <w:style w:type="paragraph" w:customStyle="1" w:styleId="39DC3F0E7E5F47CB99502CAC9C9EE47A">
    <w:name w:val="39DC3F0E7E5F47CB99502CAC9C9EE47A"/>
    <w:rsid w:val="005639EE"/>
    <w:rPr>
      <w:lang w:val="en-US" w:eastAsia="en-US"/>
    </w:rPr>
  </w:style>
  <w:style w:type="paragraph" w:customStyle="1" w:styleId="29AD042C5A9C49D4A53502C96CCBFD56">
    <w:name w:val="29AD042C5A9C49D4A53502C96CCBFD56"/>
    <w:rsid w:val="005639EE"/>
    <w:rPr>
      <w:lang w:val="en-US" w:eastAsia="en-US"/>
    </w:rPr>
  </w:style>
  <w:style w:type="paragraph" w:customStyle="1" w:styleId="85A8D4697C6E4884897739E4935BA206">
    <w:name w:val="85A8D4697C6E4884897739E4935BA206"/>
    <w:rsid w:val="005639EE"/>
    <w:rPr>
      <w:lang w:val="en-US" w:eastAsia="en-US"/>
    </w:rPr>
  </w:style>
  <w:style w:type="paragraph" w:customStyle="1" w:styleId="6F2CF304595F4BE2B295D2CF8FA95E5F">
    <w:name w:val="6F2CF304595F4BE2B295D2CF8FA95E5F"/>
    <w:rsid w:val="005639EE"/>
    <w:rPr>
      <w:lang w:val="en-US" w:eastAsia="en-US"/>
    </w:rPr>
  </w:style>
  <w:style w:type="paragraph" w:customStyle="1" w:styleId="6CBA34BB82134FE9800BC550D27C51C2">
    <w:name w:val="6CBA34BB82134FE9800BC550D27C51C2"/>
    <w:rsid w:val="005639EE"/>
    <w:rPr>
      <w:lang w:val="en-US" w:eastAsia="en-US"/>
    </w:rPr>
  </w:style>
  <w:style w:type="paragraph" w:customStyle="1" w:styleId="DCBCC0A64C4D4F858557D36B3EF45A94">
    <w:name w:val="DCBCC0A64C4D4F858557D36B3EF45A94"/>
    <w:rsid w:val="005639EE"/>
    <w:rPr>
      <w:lang w:val="en-US" w:eastAsia="en-US"/>
    </w:rPr>
  </w:style>
  <w:style w:type="paragraph" w:customStyle="1" w:styleId="1C4584FCAA1D452EB481AF08A7F7EE52">
    <w:name w:val="1C4584FCAA1D452EB481AF08A7F7EE52"/>
    <w:rsid w:val="005639EE"/>
    <w:rPr>
      <w:lang w:val="en-US" w:eastAsia="en-US"/>
    </w:rPr>
  </w:style>
  <w:style w:type="paragraph" w:customStyle="1" w:styleId="00B0EC2510FA4294B12FD7BDF0855400">
    <w:name w:val="00B0EC2510FA4294B12FD7BDF0855400"/>
    <w:rsid w:val="005639EE"/>
    <w:rPr>
      <w:lang w:val="en-US" w:eastAsia="en-US"/>
    </w:rPr>
  </w:style>
  <w:style w:type="paragraph" w:customStyle="1" w:styleId="1DCB75E8DD76416DADB14FC69E4D634D">
    <w:name w:val="1DCB75E8DD76416DADB14FC69E4D634D"/>
    <w:rsid w:val="005639EE"/>
    <w:rPr>
      <w:lang w:val="en-US" w:eastAsia="en-US"/>
    </w:rPr>
  </w:style>
  <w:style w:type="paragraph" w:customStyle="1" w:styleId="D07246D8E3454848BCF16D958D953597">
    <w:name w:val="D07246D8E3454848BCF16D958D953597"/>
    <w:rsid w:val="005639EE"/>
    <w:rPr>
      <w:lang w:val="en-US" w:eastAsia="en-US"/>
    </w:rPr>
  </w:style>
  <w:style w:type="paragraph" w:customStyle="1" w:styleId="F984A83A54274EDEB8656EBCFE66026A">
    <w:name w:val="F984A83A54274EDEB8656EBCFE66026A"/>
    <w:rsid w:val="00AC4A10"/>
  </w:style>
  <w:style w:type="paragraph" w:customStyle="1" w:styleId="A90D022C58144512A3C8D58F82101F58">
    <w:name w:val="A90D022C58144512A3C8D58F82101F58"/>
    <w:rsid w:val="00AC4A10"/>
  </w:style>
  <w:style w:type="paragraph" w:customStyle="1" w:styleId="D482073B43F3405088F5B18AD99B4150">
    <w:name w:val="D482073B43F3405088F5B18AD99B4150"/>
    <w:rsid w:val="00AC4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39ada-d1db-4b6c-921f-1c0b499a4ea4" xsi:nil="true"/>
    <lcf76f155ced4ddcb4097134ff3c332f xmlns="65a37423-94ea-47cc-951c-38a9fd5cd1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6D54113CFF4489C4096FD0F7C6D32" ma:contentTypeVersion="19" ma:contentTypeDescription="Create a new document." ma:contentTypeScope="" ma:versionID="11e4af86bf394edb536855543eab509a">
  <xsd:schema xmlns:xsd="http://www.w3.org/2001/XMLSchema" xmlns:xs="http://www.w3.org/2001/XMLSchema" xmlns:p="http://schemas.microsoft.com/office/2006/metadata/properties" xmlns:ns2="65a37423-94ea-47cc-951c-38a9fd5cd10b" xmlns:ns3="61c39ada-d1db-4b6c-921f-1c0b499a4ea4" targetNamespace="http://schemas.microsoft.com/office/2006/metadata/properties" ma:root="true" ma:fieldsID="470aa028289b296304fbdfb1a8143a97" ns2:_="" ns3:_="">
    <xsd:import namespace="65a37423-94ea-47cc-951c-38a9fd5cd10b"/>
    <xsd:import namespace="61c39ada-d1db-4b6c-921f-1c0b499a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37423-94ea-47cc-951c-38a9fd5cd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39ada-d1db-4b6c-921f-1c0b499a4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6edc36-12d7-4eb6-ba95-4fbb5b73d275}" ma:internalName="TaxCatchAll" ma:showField="CatchAllData" ma:web="61c39ada-d1db-4b6c-921f-1c0b499a4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97DD-AE2F-4DF3-9B93-C789D87D5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A3CFF-2653-4B09-955B-247BBB6575CF}">
  <ds:schemaRefs>
    <ds:schemaRef ds:uri="http://schemas.microsoft.com/office/2006/metadata/properties"/>
    <ds:schemaRef ds:uri="http://schemas.microsoft.com/office/infopath/2007/PartnerControls"/>
    <ds:schemaRef ds:uri="61c39ada-d1db-4b6c-921f-1c0b499a4ea4"/>
    <ds:schemaRef ds:uri="65a37423-94ea-47cc-951c-38a9fd5cd10b"/>
  </ds:schemaRefs>
</ds:datastoreItem>
</file>

<file path=customXml/itemProps3.xml><?xml version="1.0" encoding="utf-8"?>
<ds:datastoreItem xmlns:ds="http://schemas.openxmlformats.org/officeDocument/2006/customXml" ds:itemID="{8AC449D3-0F02-42A0-9554-0B71EC8A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37423-94ea-47cc-951c-38a9fd5cd10b"/>
    <ds:schemaRef ds:uri="61c39ada-d1db-4b6c-921f-1c0b499a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3445B-2FF7-47F4-963F-6B725405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Joy D. Alcomendas</dc:creator>
  <cp:keywords/>
  <dc:description/>
  <cp:lastModifiedBy>Krystal B. Velasco</cp:lastModifiedBy>
  <cp:revision>5</cp:revision>
  <dcterms:created xsi:type="dcterms:W3CDTF">2025-06-20T03:42:00Z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0x0101001666D54113CFF4489C4096FD0F7C6D32</vt:lpwstr>
  </property>
  <property fmtid="{D5CDD505-2E9C-101B-9397-08002B2CF9AE}" pid="3" name="MediaServiceImageTags">
    <vt:lpwstr/>
  </property>
</Properties>
</file>